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BB" w:rsidRPr="00DC2CBB" w:rsidRDefault="004D7892" w:rsidP="00DC2CBB">
      <w:pPr>
        <w:jc w:val="center"/>
        <w:rPr>
          <w:rFonts w:ascii="黑体" w:eastAsia="黑体" w:hAnsi="黑体"/>
          <w:sz w:val="28"/>
          <w:szCs w:val="28"/>
        </w:rPr>
      </w:pPr>
      <w:r w:rsidRPr="00DC2CBB">
        <w:rPr>
          <w:rFonts w:ascii="黑体" w:eastAsia="黑体" w:hAnsi="黑体" w:hint="eastAsia"/>
          <w:sz w:val="28"/>
          <w:szCs w:val="28"/>
        </w:rPr>
        <w:t>关于</w:t>
      </w:r>
      <w:r w:rsidR="00D65364" w:rsidRPr="00DC2CBB">
        <w:rPr>
          <w:rFonts w:ascii="黑体" w:eastAsia="黑体" w:hAnsi="黑体" w:hint="eastAsia"/>
          <w:sz w:val="28"/>
          <w:szCs w:val="28"/>
        </w:rPr>
        <w:t>答辩</w:t>
      </w:r>
      <w:r w:rsidRPr="00DC2CBB">
        <w:rPr>
          <w:rFonts w:ascii="黑体" w:eastAsia="黑体" w:hAnsi="黑体" w:hint="eastAsia"/>
          <w:sz w:val="28"/>
          <w:szCs w:val="28"/>
        </w:rPr>
        <w:t>报到的通知</w:t>
      </w:r>
    </w:p>
    <w:p w:rsidR="00DC2CBB" w:rsidRPr="00DC2CBB" w:rsidRDefault="00DC2CBB" w:rsidP="00920DE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进入答辩名单(12月4日周一公布)的同学可参加</w:t>
      </w:r>
      <w:r w:rsidR="000F3829" w:rsidRPr="00DC2CBB">
        <w:rPr>
          <w:rFonts w:asciiTheme="minorEastAsia" w:hAnsiTheme="minorEastAsia" w:hint="eastAsia"/>
          <w:sz w:val="28"/>
          <w:szCs w:val="28"/>
        </w:rPr>
        <w:t>2017年</w:t>
      </w:r>
      <w:r w:rsidR="004D7892" w:rsidRPr="00DC2CBB">
        <w:rPr>
          <w:rFonts w:asciiTheme="minorEastAsia" w:hAnsiTheme="minorEastAsia" w:hint="eastAsia"/>
          <w:sz w:val="28"/>
          <w:szCs w:val="28"/>
        </w:rPr>
        <w:t>12</w:t>
      </w:r>
      <w:r w:rsidR="00BE794A" w:rsidRPr="00DC2CBB">
        <w:rPr>
          <w:rFonts w:asciiTheme="minorEastAsia" w:hAnsiTheme="minorEastAsia" w:hint="eastAsia"/>
          <w:sz w:val="28"/>
          <w:szCs w:val="28"/>
        </w:rPr>
        <w:t>月</w:t>
      </w:r>
      <w:r w:rsidR="004D7892" w:rsidRPr="00DC2CBB">
        <w:rPr>
          <w:rFonts w:asciiTheme="minorEastAsia" w:hAnsiTheme="minorEastAsia" w:hint="eastAsia"/>
          <w:sz w:val="28"/>
          <w:szCs w:val="28"/>
        </w:rPr>
        <w:t>9</w:t>
      </w:r>
      <w:r w:rsidR="00BE794A" w:rsidRPr="00DC2CBB">
        <w:rPr>
          <w:rFonts w:asciiTheme="minorEastAsia" w:hAnsiTheme="minorEastAsia" w:hint="eastAsia"/>
          <w:sz w:val="28"/>
          <w:szCs w:val="28"/>
        </w:rPr>
        <w:t>日</w:t>
      </w:r>
      <w:r w:rsidR="00D95C96" w:rsidRPr="00DC2CBB">
        <w:rPr>
          <w:rFonts w:asciiTheme="minorEastAsia" w:hAnsiTheme="minorEastAsia" w:hint="eastAsia"/>
          <w:sz w:val="28"/>
          <w:szCs w:val="28"/>
        </w:rPr>
        <w:t>(周六)</w:t>
      </w:r>
      <w:r w:rsidRPr="00DC2CBB">
        <w:rPr>
          <w:rFonts w:asciiTheme="minorEastAsia" w:hAnsiTheme="minorEastAsia" w:hint="eastAsia"/>
          <w:sz w:val="28"/>
          <w:szCs w:val="28"/>
        </w:rPr>
        <w:t>的</w:t>
      </w:r>
      <w:r w:rsidR="000449F2" w:rsidRPr="00DC2CBB">
        <w:rPr>
          <w:rFonts w:asciiTheme="minorEastAsia" w:hAnsiTheme="minorEastAsia"/>
          <w:sz w:val="28"/>
          <w:szCs w:val="28"/>
        </w:rPr>
        <w:t>答辩</w:t>
      </w:r>
      <w:r w:rsidR="00C47D1E">
        <w:rPr>
          <w:rFonts w:asciiTheme="minorEastAsia" w:hAnsiTheme="minorEastAsia" w:hint="eastAsia"/>
          <w:sz w:val="28"/>
          <w:szCs w:val="28"/>
        </w:rPr>
        <w:t>。</w:t>
      </w:r>
      <w:r w:rsidRPr="00DC2CBB">
        <w:rPr>
          <w:rFonts w:asciiTheme="minorEastAsia" w:hAnsiTheme="minorEastAsia" w:hint="eastAsia"/>
          <w:sz w:val="28"/>
          <w:szCs w:val="28"/>
        </w:rPr>
        <w:t>一次送审结果为“同意答辩”或“修改后答辩”的同学已经获得答辩资格了，只有进入二审结果未定的同学需再等待，</w:t>
      </w:r>
      <w:r w:rsidR="001A71B5">
        <w:rPr>
          <w:rFonts w:asciiTheme="minorEastAsia" w:hAnsiTheme="minorEastAsia" w:hint="eastAsia"/>
          <w:sz w:val="28"/>
          <w:szCs w:val="28"/>
        </w:rPr>
        <w:t>下周一</w:t>
      </w:r>
      <w:r w:rsidRPr="00DC2CBB">
        <w:rPr>
          <w:rFonts w:asciiTheme="minorEastAsia" w:hAnsiTheme="minorEastAsia" w:hint="eastAsia"/>
          <w:sz w:val="28"/>
          <w:szCs w:val="28"/>
        </w:rPr>
        <w:t>公布</w:t>
      </w:r>
      <w:r w:rsidR="00C30CB6">
        <w:rPr>
          <w:rFonts w:asciiTheme="minorEastAsia" w:hAnsiTheme="minorEastAsia" w:hint="eastAsia"/>
          <w:sz w:val="28"/>
          <w:szCs w:val="28"/>
        </w:rPr>
        <w:t>二审结果和答辩名单</w:t>
      </w:r>
      <w:r w:rsidRPr="00DC2CBB">
        <w:rPr>
          <w:rFonts w:asciiTheme="minorEastAsia" w:hAnsiTheme="minorEastAsia" w:hint="eastAsia"/>
          <w:sz w:val="28"/>
          <w:szCs w:val="28"/>
        </w:rPr>
        <w:t>。</w:t>
      </w:r>
    </w:p>
    <w:p w:rsidR="000449F2" w:rsidRPr="00DC2CBB" w:rsidRDefault="00343EA7" w:rsidP="008F6DB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进入答辩名单的同学请</w:t>
      </w:r>
      <w:r w:rsidR="000449F2" w:rsidRPr="00DC2CBB">
        <w:rPr>
          <w:rFonts w:asciiTheme="minorEastAsia" w:hAnsiTheme="minorEastAsia"/>
          <w:sz w:val="28"/>
          <w:szCs w:val="28"/>
        </w:rPr>
        <w:t>按照以下要求</w:t>
      </w:r>
      <w:r w:rsidR="000F3829" w:rsidRPr="00DC2CBB">
        <w:rPr>
          <w:rFonts w:asciiTheme="minorEastAsia" w:hAnsiTheme="minorEastAsia" w:hint="eastAsia"/>
          <w:sz w:val="28"/>
          <w:szCs w:val="28"/>
        </w:rPr>
        <w:t>准备</w:t>
      </w:r>
      <w:r w:rsidR="000449F2" w:rsidRPr="00DC2CBB">
        <w:rPr>
          <w:rFonts w:asciiTheme="minorEastAsia" w:hAnsiTheme="minorEastAsia"/>
          <w:sz w:val="28"/>
          <w:szCs w:val="28"/>
        </w:rPr>
        <w:t>答辩材料。   </w:t>
      </w:r>
    </w:p>
    <w:p w:rsidR="000449F2" w:rsidRDefault="000449F2" w:rsidP="00230E4C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230E4C">
        <w:rPr>
          <w:rFonts w:asciiTheme="minorEastAsia" w:hAnsiTheme="minorEastAsia" w:hint="eastAsia"/>
          <w:sz w:val="28"/>
          <w:szCs w:val="28"/>
        </w:rPr>
        <w:t>答辩报到时间</w:t>
      </w:r>
    </w:p>
    <w:p w:rsidR="00230E4C" w:rsidRPr="00B50521" w:rsidRDefault="00230E4C" w:rsidP="00230E4C">
      <w:pPr>
        <w:pStyle w:val="a9"/>
        <w:ind w:left="72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B50521">
        <w:rPr>
          <w:rFonts w:asciiTheme="minorEastAsia" w:hAnsiTheme="minorEastAsia" w:hint="eastAsia"/>
          <w:color w:val="FF0000"/>
          <w:sz w:val="28"/>
          <w:szCs w:val="28"/>
        </w:rPr>
        <w:t>2017年12月</w:t>
      </w:r>
      <w:r w:rsidR="001919BB" w:rsidRPr="00B50521">
        <w:rPr>
          <w:rFonts w:asciiTheme="minorEastAsia" w:hAnsiTheme="minorEastAsia" w:hint="eastAsia"/>
          <w:color w:val="FF0000"/>
          <w:sz w:val="28"/>
          <w:szCs w:val="28"/>
        </w:rPr>
        <w:t>7</w:t>
      </w:r>
      <w:r w:rsidRPr="00B50521">
        <w:rPr>
          <w:rFonts w:asciiTheme="minorEastAsia" w:hAnsiTheme="minorEastAsia" w:hint="eastAsia"/>
          <w:color w:val="FF0000"/>
          <w:sz w:val="28"/>
          <w:szCs w:val="28"/>
        </w:rPr>
        <w:t>日</w:t>
      </w:r>
      <w:r w:rsidR="001919BB" w:rsidRPr="00B50521">
        <w:rPr>
          <w:rFonts w:asciiTheme="minorEastAsia" w:hAnsiTheme="minorEastAsia" w:hint="eastAsia"/>
          <w:color w:val="FF0000"/>
          <w:sz w:val="28"/>
          <w:szCs w:val="28"/>
        </w:rPr>
        <w:t xml:space="preserve"> </w:t>
      </w:r>
      <w:r w:rsidR="001919BB" w:rsidRPr="00B50521"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="001919BB" w:rsidRPr="00B50521">
        <w:rPr>
          <w:rFonts w:asciiTheme="minorEastAsia" w:hAnsiTheme="minorEastAsia" w:hint="eastAsia"/>
          <w:color w:val="FF0000"/>
          <w:sz w:val="28"/>
          <w:szCs w:val="28"/>
        </w:rPr>
        <w:t>9</w:t>
      </w:r>
      <w:r w:rsidR="001919BB" w:rsidRPr="00B50521">
        <w:rPr>
          <w:rFonts w:asciiTheme="minorEastAsia" w:hAnsiTheme="minorEastAsia"/>
          <w:color w:val="FF0000"/>
          <w:sz w:val="28"/>
          <w:szCs w:val="28"/>
        </w:rPr>
        <w:t>:00-1</w:t>
      </w:r>
      <w:r w:rsidR="00916226" w:rsidRPr="00B50521">
        <w:rPr>
          <w:rFonts w:asciiTheme="minorEastAsia" w:hAnsiTheme="minorEastAsia" w:hint="eastAsia"/>
          <w:color w:val="FF0000"/>
          <w:sz w:val="28"/>
          <w:szCs w:val="28"/>
        </w:rPr>
        <w:t>1</w:t>
      </w:r>
      <w:r w:rsidR="001919BB" w:rsidRPr="00B50521">
        <w:rPr>
          <w:rFonts w:asciiTheme="minorEastAsia" w:hAnsiTheme="minorEastAsia"/>
          <w:color w:val="FF0000"/>
          <w:sz w:val="28"/>
          <w:szCs w:val="28"/>
        </w:rPr>
        <w:t>:</w:t>
      </w:r>
      <w:r w:rsidR="00916226" w:rsidRPr="00B50521">
        <w:rPr>
          <w:rFonts w:asciiTheme="minorEastAsia" w:hAnsiTheme="minorEastAsia" w:hint="eastAsia"/>
          <w:color w:val="FF0000"/>
          <w:sz w:val="28"/>
          <w:szCs w:val="28"/>
        </w:rPr>
        <w:t>3</w:t>
      </w:r>
      <w:r w:rsidR="00916226" w:rsidRPr="00B50521">
        <w:rPr>
          <w:rFonts w:asciiTheme="minorEastAsia" w:hAnsiTheme="minorEastAsia"/>
          <w:color w:val="FF0000"/>
          <w:sz w:val="28"/>
          <w:szCs w:val="28"/>
        </w:rPr>
        <w:t>0</w:t>
      </w:r>
      <w:r w:rsidR="00916226" w:rsidRPr="00B50521">
        <w:rPr>
          <w:rFonts w:asciiTheme="minorEastAsia" w:hAnsiTheme="minorEastAsia" w:hint="eastAsia"/>
          <w:color w:val="FF0000"/>
          <w:sz w:val="28"/>
          <w:szCs w:val="28"/>
        </w:rPr>
        <w:t>，</w:t>
      </w:r>
      <w:r w:rsidR="001919BB" w:rsidRPr="00B50521">
        <w:rPr>
          <w:rFonts w:asciiTheme="minorEastAsia" w:hAnsiTheme="minorEastAsia"/>
          <w:color w:val="FF0000"/>
          <w:sz w:val="28"/>
          <w:szCs w:val="28"/>
        </w:rPr>
        <w:t>14:30-17</w:t>
      </w:r>
      <w:r w:rsidR="001919BB" w:rsidRPr="00B50521">
        <w:rPr>
          <w:rFonts w:asciiTheme="minorEastAsia" w:hAnsiTheme="minorEastAsia" w:hint="eastAsia"/>
          <w:color w:val="FF0000"/>
          <w:sz w:val="28"/>
          <w:szCs w:val="28"/>
        </w:rPr>
        <w:t>:00</w:t>
      </w:r>
    </w:p>
    <w:p w:rsidR="003527AC" w:rsidRPr="00B50521" w:rsidRDefault="003527AC" w:rsidP="00230E4C">
      <w:pPr>
        <w:pStyle w:val="a9"/>
        <w:ind w:left="72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B50521">
        <w:rPr>
          <w:rFonts w:asciiTheme="minorEastAsia" w:hAnsiTheme="minorEastAsia" w:hint="eastAsia"/>
          <w:color w:val="FF0000"/>
          <w:sz w:val="28"/>
          <w:szCs w:val="28"/>
        </w:rPr>
        <w:t xml:space="preserve">       12月8日  9</w:t>
      </w:r>
      <w:r w:rsidRPr="00B50521">
        <w:rPr>
          <w:rFonts w:asciiTheme="minorEastAsia" w:hAnsiTheme="minorEastAsia"/>
          <w:color w:val="FF0000"/>
          <w:sz w:val="28"/>
          <w:szCs w:val="28"/>
        </w:rPr>
        <w:t>:00-1</w:t>
      </w:r>
      <w:r w:rsidRPr="00B50521">
        <w:rPr>
          <w:rFonts w:asciiTheme="minorEastAsia" w:hAnsiTheme="minorEastAsia" w:hint="eastAsia"/>
          <w:color w:val="FF0000"/>
          <w:sz w:val="28"/>
          <w:szCs w:val="28"/>
        </w:rPr>
        <w:t>1</w:t>
      </w:r>
      <w:r w:rsidRPr="00B50521">
        <w:rPr>
          <w:rFonts w:asciiTheme="minorEastAsia" w:hAnsiTheme="minorEastAsia"/>
          <w:color w:val="FF0000"/>
          <w:sz w:val="28"/>
          <w:szCs w:val="28"/>
        </w:rPr>
        <w:t>:</w:t>
      </w:r>
      <w:r w:rsidRPr="00B50521">
        <w:rPr>
          <w:rFonts w:asciiTheme="minorEastAsia" w:hAnsiTheme="minorEastAsia" w:hint="eastAsia"/>
          <w:color w:val="FF0000"/>
          <w:sz w:val="28"/>
          <w:szCs w:val="28"/>
        </w:rPr>
        <w:t>3</w:t>
      </w:r>
      <w:r w:rsidRPr="00B50521">
        <w:rPr>
          <w:rFonts w:asciiTheme="minorEastAsia" w:hAnsiTheme="minorEastAsia"/>
          <w:color w:val="FF0000"/>
          <w:sz w:val="28"/>
          <w:szCs w:val="28"/>
        </w:rPr>
        <w:t>0</w:t>
      </w:r>
    </w:p>
    <w:p w:rsidR="00230E4C" w:rsidRDefault="00230E4C" w:rsidP="00230E4C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答辩报到地点</w:t>
      </w:r>
    </w:p>
    <w:p w:rsidR="00230E4C" w:rsidRDefault="00230E4C" w:rsidP="00230E4C">
      <w:pPr>
        <w:pStyle w:val="a9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北京交通大学逸夫楼西80</w:t>
      </w:r>
      <w:r w:rsidR="00603A41">
        <w:rPr>
          <w:rFonts w:asciiTheme="minorEastAsia" w:hAnsiTheme="minorEastAsia" w:hint="eastAsia"/>
          <w:sz w:val="28"/>
          <w:szCs w:val="28"/>
        </w:rPr>
        <w:t>4</w:t>
      </w:r>
    </w:p>
    <w:p w:rsidR="003A6C60" w:rsidRDefault="003A6C60" w:rsidP="003A6C60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答辩报到材料</w:t>
      </w:r>
    </w:p>
    <w:p w:rsidR="00CE6682" w:rsidRPr="00CE6682" w:rsidRDefault="00CE6682" w:rsidP="00CE6682">
      <w:pPr>
        <w:pStyle w:val="a9"/>
        <w:ind w:left="72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CE6682">
        <w:rPr>
          <w:rFonts w:asciiTheme="minorEastAsia" w:hAnsiTheme="minorEastAsia" w:hint="eastAsia"/>
          <w:color w:val="FF0000"/>
          <w:sz w:val="28"/>
          <w:szCs w:val="28"/>
        </w:rPr>
        <w:t>以下材料须全部填写完成,签字和盖章都齐全之后方可提交。</w:t>
      </w:r>
      <w:r w:rsidR="000E6A35">
        <w:rPr>
          <w:rFonts w:asciiTheme="minorEastAsia" w:hAnsiTheme="minorEastAsia" w:hint="eastAsia"/>
          <w:color w:val="FF0000"/>
          <w:sz w:val="28"/>
          <w:szCs w:val="28"/>
        </w:rPr>
        <w:t>不符合要求的材料不予收取，不</w:t>
      </w:r>
      <w:r w:rsidR="00C97BB9">
        <w:rPr>
          <w:rFonts w:asciiTheme="minorEastAsia" w:hAnsiTheme="minorEastAsia" w:hint="eastAsia"/>
          <w:color w:val="FF0000"/>
          <w:sz w:val="28"/>
          <w:szCs w:val="28"/>
        </w:rPr>
        <w:t>允许</w:t>
      </w:r>
      <w:r w:rsidR="000E6A35">
        <w:rPr>
          <w:rFonts w:asciiTheme="minorEastAsia" w:hAnsiTheme="minorEastAsia" w:hint="eastAsia"/>
          <w:color w:val="FF0000"/>
          <w:sz w:val="28"/>
          <w:szCs w:val="28"/>
        </w:rPr>
        <w:t>参加答辩。</w:t>
      </w:r>
    </w:p>
    <w:p w:rsidR="003A6C60" w:rsidRDefault="003A6C60" w:rsidP="003A6C60">
      <w:pPr>
        <w:pStyle w:val="a9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电子版材料（装入</w:t>
      </w:r>
      <w:r w:rsidRPr="00DC2CBB">
        <w:rPr>
          <w:rFonts w:asciiTheme="minorEastAsia" w:hAnsiTheme="minorEastAsia" w:hint="eastAsia"/>
          <w:sz w:val="28"/>
          <w:szCs w:val="28"/>
        </w:rPr>
        <w:t>U盘</w:t>
      </w:r>
      <w:r>
        <w:rPr>
          <w:rFonts w:asciiTheme="minorEastAsia" w:hAnsiTheme="minorEastAsia" w:hint="eastAsia"/>
          <w:sz w:val="28"/>
          <w:szCs w:val="28"/>
        </w:rPr>
        <w:t>内答辩报到时</w:t>
      </w:r>
      <w:r w:rsidRPr="00DC2CBB">
        <w:rPr>
          <w:rFonts w:asciiTheme="minorEastAsia" w:hAnsiTheme="minorEastAsia" w:hint="eastAsia"/>
          <w:sz w:val="28"/>
          <w:szCs w:val="28"/>
        </w:rPr>
        <w:t>拷贝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3A6C60" w:rsidRDefault="003A6C60" w:rsidP="003A6C60">
      <w:pPr>
        <w:pStyle w:val="a9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硕士学位论文中文摘要（</w:t>
      </w:r>
      <w:r>
        <w:rPr>
          <w:rFonts w:asciiTheme="minorEastAsia" w:hAnsiTheme="minorEastAsia"/>
          <w:sz w:val="28"/>
          <w:szCs w:val="28"/>
        </w:rPr>
        <w:t>500</w:t>
      </w:r>
      <w:r>
        <w:rPr>
          <w:rFonts w:asciiTheme="minorEastAsia" w:hAnsiTheme="minorEastAsia" w:hint="eastAsia"/>
          <w:sz w:val="28"/>
          <w:szCs w:val="28"/>
        </w:rPr>
        <w:t>-</w:t>
      </w:r>
      <w:r w:rsidRPr="00DC2CBB">
        <w:rPr>
          <w:rFonts w:asciiTheme="minorEastAsia" w:hAnsiTheme="minorEastAsia"/>
          <w:sz w:val="28"/>
          <w:szCs w:val="28"/>
        </w:rPr>
        <w:t>1000</w:t>
      </w:r>
      <w:r>
        <w:rPr>
          <w:rFonts w:asciiTheme="minorEastAsia" w:hAnsiTheme="minorEastAsia" w:hint="eastAsia"/>
          <w:sz w:val="28"/>
          <w:szCs w:val="28"/>
        </w:rPr>
        <w:t>字），见附件3</w:t>
      </w:r>
    </w:p>
    <w:p w:rsidR="003A6C60" w:rsidRDefault="003A6C60" w:rsidP="003A6C60">
      <w:pPr>
        <w:pStyle w:val="a9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答辩PPT（约8-10分钟的论文阐述）</w:t>
      </w:r>
    </w:p>
    <w:p w:rsidR="003A6C60" w:rsidRPr="003A6C60" w:rsidRDefault="003A6C60" w:rsidP="003A6C60">
      <w:pPr>
        <w:pStyle w:val="a9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答辩决议，见附件6，</w:t>
      </w:r>
      <w:r>
        <w:rPr>
          <w:rFonts w:hint="eastAsia"/>
          <w:color w:val="000000"/>
          <w:sz w:val="28"/>
          <w:szCs w:val="28"/>
        </w:rPr>
        <w:t>XXX</w:t>
      </w:r>
      <w:r>
        <w:rPr>
          <w:rFonts w:hint="eastAsia"/>
          <w:color w:val="000000"/>
          <w:sz w:val="28"/>
          <w:szCs w:val="28"/>
        </w:rPr>
        <w:t>部分需要填写自己的论文情况</w:t>
      </w:r>
    </w:p>
    <w:p w:rsidR="002C0C78" w:rsidRPr="002C0C78" w:rsidRDefault="002C0C78" w:rsidP="002C0C78">
      <w:pPr>
        <w:pStyle w:val="a9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2C0C78">
        <w:rPr>
          <w:rFonts w:asciiTheme="minorEastAsia" w:hAnsiTheme="minorEastAsia"/>
          <w:sz w:val="28"/>
          <w:szCs w:val="28"/>
        </w:rPr>
        <w:t>2</w:t>
      </w:r>
      <w:r w:rsidRPr="002C0C78">
        <w:rPr>
          <w:rFonts w:asciiTheme="minorEastAsia" w:hAnsiTheme="minorEastAsia" w:hint="eastAsia"/>
          <w:sz w:val="28"/>
          <w:szCs w:val="28"/>
        </w:rPr>
        <w:t>寸近期蓝底彩色数码照片</w:t>
      </w:r>
      <w:r w:rsidR="003720EE">
        <w:rPr>
          <w:rFonts w:asciiTheme="minorEastAsia" w:hAnsiTheme="minorEastAsia" w:hint="eastAsia"/>
          <w:sz w:val="28"/>
          <w:szCs w:val="28"/>
        </w:rPr>
        <w:t>，须以身份证号码命名</w:t>
      </w:r>
      <w:r w:rsidRPr="002C0C78">
        <w:rPr>
          <w:rFonts w:asciiTheme="minorEastAsia" w:hAnsiTheme="minorEastAsia" w:hint="eastAsia"/>
          <w:sz w:val="28"/>
          <w:szCs w:val="28"/>
        </w:rPr>
        <w:t>（用于学位信息采集，</w:t>
      </w:r>
      <w:r w:rsidR="00076F77">
        <w:rPr>
          <w:rFonts w:asciiTheme="minorEastAsia" w:hAnsiTheme="minorEastAsia" w:hint="eastAsia"/>
          <w:sz w:val="28"/>
          <w:szCs w:val="28"/>
        </w:rPr>
        <w:t>该照片必须与</w:t>
      </w:r>
      <w:r w:rsidR="0077628C">
        <w:rPr>
          <w:rFonts w:asciiTheme="minorEastAsia" w:hAnsiTheme="minorEastAsia" w:hint="eastAsia"/>
          <w:sz w:val="28"/>
          <w:szCs w:val="28"/>
        </w:rPr>
        <w:t>以下通知</w:t>
      </w:r>
      <w:r w:rsidRPr="002C0C78">
        <w:rPr>
          <w:rFonts w:asciiTheme="minorEastAsia" w:hAnsiTheme="minorEastAsia" w:hint="eastAsia"/>
          <w:sz w:val="28"/>
          <w:szCs w:val="28"/>
        </w:rPr>
        <w:t>提交</w:t>
      </w:r>
      <w:r w:rsidR="00076F77">
        <w:rPr>
          <w:rFonts w:asciiTheme="minorEastAsia" w:hAnsiTheme="minorEastAsia" w:hint="eastAsia"/>
          <w:sz w:val="28"/>
          <w:szCs w:val="28"/>
        </w:rPr>
        <w:t>用于制作硕士学位证书</w:t>
      </w:r>
      <w:r w:rsidRPr="002C0C78">
        <w:rPr>
          <w:rFonts w:asciiTheme="minorEastAsia" w:hAnsiTheme="minorEastAsia" w:hint="eastAsia"/>
          <w:sz w:val="28"/>
          <w:szCs w:val="28"/>
        </w:rPr>
        <w:t>的纸质版照片统一</w:t>
      </w:r>
      <w:r w:rsidR="00076F77" w:rsidRPr="002C0C78">
        <w:rPr>
          <w:rFonts w:asciiTheme="minorEastAsia" w:hAnsiTheme="minorEastAsia" w:hint="eastAsia"/>
          <w:sz w:val="28"/>
          <w:szCs w:val="28"/>
        </w:rPr>
        <w:t>)</w:t>
      </w:r>
      <w:r w:rsidRPr="002C0C78">
        <w:rPr>
          <w:rFonts w:asciiTheme="minorEastAsia" w:hAnsiTheme="minorEastAsia" w:hint="eastAsia"/>
          <w:sz w:val="28"/>
          <w:szCs w:val="28"/>
        </w:rPr>
        <w:t> </w:t>
      </w:r>
    </w:p>
    <w:p w:rsidR="003A6C60" w:rsidRPr="0092609D" w:rsidRDefault="002C0C78" w:rsidP="0092609D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2C0C78">
        <w:rPr>
          <w:rFonts w:asciiTheme="minorEastAsia" w:hAnsiTheme="minorEastAsia" w:hint="eastAsia"/>
          <w:sz w:val="28"/>
          <w:szCs w:val="28"/>
        </w:rPr>
        <w:t>注：照片成像具体要求见附件4，附件4中有些比例大家在照</w:t>
      </w:r>
      <w:r w:rsidRPr="002C0C78">
        <w:rPr>
          <w:rFonts w:asciiTheme="minorEastAsia" w:hAnsiTheme="minorEastAsia" w:hint="eastAsia"/>
          <w:sz w:val="28"/>
          <w:szCs w:val="28"/>
        </w:rPr>
        <w:lastRenderedPageBreak/>
        <w:t>相过程中存在异义，只要保证照片成像与标准证件照相同</w:t>
      </w:r>
      <w:r w:rsidR="0063467F">
        <w:rPr>
          <w:rFonts w:asciiTheme="minorEastAsia" w:hAnsiTheme="minorEastAsia" w:hint="eastAsia"/>
          <w:sz w:val="28"/>
          <w:szCs w:val="28"/>
        </w:rPr>
        <w:t>并</w:t>
      </w:r>
      <w:r w:rsidRPr="002C0C78">
        <w:rPr>
          <w:rFonts w:asciiTheme="minorEastAsia" w:hAnsiTheme="minorEastAsia" w:hint="eastAsia"/>
          <w:sz w:val="28"/>
          <w:szCs w:val="28"/>
        </w:rPr>
        <w:t>且照片大小</w:t>
      </w:r>
      <w:r w:rsidR="00D4201F">
        <w:rPr>
          <w:rFonts w:asciiTheme="minorEastAsia" w:hAnsiTheme="minorEastAsia" w:hint="eastAsia"/>
          <w:sz w:val="28"/>
          <w:szCs w:val="28"/>
        </w:rPr>
        <w:t>≤</w:t>
      </w:r>
      <w:r w:rsidRPr="002C0C78">
        <w:rPr>
          <w:rFonts w:asciiTheme="minorEastAsia" w:hAnsiTheme="minorEastAsia" w:hint="eastAsia"/>
          <w:sz w:val="28"/>
          <w:szCs w:val="28"/>
        </w:rPr>
        <w:t>10KB即可。</w:t>
      </w:r>
    </w:p>
    <w:p w:rsidR="003A6C60" w:rsidRDefault="003A6C60" w:rsidP="003A6C60">
      <w:pPr>
        <w:pStyle w:val="a9"/>
        <w:numPr>
          <w:ilvl w:val="0"/>
          <w:numId w:val="4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纸质版材料</w:t>
      </w:r>
    </w:p>
    <w:p w:rsidR="00F279D0" w:rsidRDefault="00F279D0" w:rsidP="00F279D0">
      <w:pPr>
        <w:pStyle w:val="a9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专业学位硕士审查表一式两份，见附件1</w:t>
      </w:r>
      <w:r w:rsidR="00E70C16" w:rsidRPr="00E70C16">
        <w:rPr>
          <w:rFonts w:asciiTheme="minorEastAsia" w:hAnsiTheme="minorEastAsia" w:hint="eastAsia"/>
          <w:sz w:val="28"/>
          <w:szCs w:val="28"/>
        </w:rPr>
        <w:t xml:space="preserve"> </w:t>
      </w:r>
      <w:r w:rsidR="00E70C16">
        <w:rPr>
          <w:rFonts w:asciiTheme="minorEastAsia" w:hAnsiTheme="minorEastAsia" w:hint="eastAsia"/>
          <w:sz w:val="28"/>
          <w:szCs w:val="28"/>
        </w:rPr>
        <w:t>，</w:t>
      </w:r>
      <w:r w:rsidR="00E70C16" w:rsidRPr="00DC2CBB">
        <w:rPr>
          <w:rFonts w:asciiTheme="minorEastAsia" w:hAnsiTheme="minorEastAsia" w:hint="eastAsia"/>
          <w:sz w:val="28"/>
          <w:szCs w:val="28"/>
        </w:rPr>
        <w:t>A4纸单面打印</w:t>
      </w:r>
    </w:p>
    <w:p w:rsidR="00F279D0" w:rsidRDefault="0072116B" w:rsidP="00F279D0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材料中内容必须</w:t>
      </w:r>
      <w:r w:rsidR="00F279D0" w:rsidRPr="00DC2CBB">
        <w:rPr>
          <w:rFonts w:asciiTheme="minorEastAsia" w:hAnsiTheme="minorEastAsia" w:hint="eastAsia"/>
          <w:sz w:val="28"/>
          <w:szCs w:val="28"/>
        </w:rPr>
        <w:t>手写填好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F279D0" w:rsidRPr="00DC2CBB">
        <w:rPr>
          <w:rFonts w:asciiTheme="minorEastAsia" w:hAnsiTheme="minorEastAsia" w:hint="eastAsia"/>
          <w:sz w:val="28"/>
          <w:szCs w:val="28"/>
        </w:rPr>
        <w:t>除在指定位置盖相应单位章外，材料</w:t>
      </w:r>
      <w:r w:rsidR="00D164D4">
        <w:rPr>
          <w:rFonts w:asciiTheme="minorEastAsia" w:hAnsiTheme="minorEastAsia" w:hint="eastAsia"/>
          <w:sz w:val="28"/>
          <w:szCs w:val="28"/>
        </w:rPr>
        <w:t>还</w:t>
      </w:r>
      <w:r w:rsidR="00F279D0" w:rsidRPr="00DC2CBB">
        <w:rPr>
          <w:rFonts w:asciiTheme="minorEastAsia" w:hAnsiTheme="minorEastAsia" w:hint="eastAsia"/>
          <w:sz w:val="28"/>
          <w:szCs w:val="28"/>
        </w:rPr>
        <w:t>需要加盖骑缝章</w:t>
      </w:r>
      <w:r w:rsidR="009F1621">
        <w:rPr>
          <w:rFonts w:asciiTheme="minorEastAsia" w:hAnsiTheme="minorEastAsia" w:hint="eastAsia"/>
          <w:sz w:val="28"/>
          <w:szCs w:val="28"/>
        </w:rPr>
        <w:t>。</w:t>
      </w:r>
    </w:p>
    <w:p w:rsidR="00F279D0" w:rsidRDefault="00F279D0" w:rsidP="00F279D0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专业（领域）填写软件工程，1</w:t>
      </w:r>
      <w:r w:rsidR="00FB4802">
        <w:rPr>
          <w:rFonts w:asciiTheme="minorEastAsia" w:hAnsiTheme="minorEastAsia" w:hint="eastAsia"/>
          <w:sz w:val="28"/>
          <w:szCs w:val="28"/>
        </w:rPr>
        <w:t>-</w:t>
      </w:r>
      <w:r w:rsidRPr="00DC2CBB">
        <w:rPr>
          <w:rFonts w:asciiTheme="minorEastAsia" w:hAnsiTheme="minorEastAsia" w:hint="eastAsia"/>
          <w:sz w:val="28"/>
          <w:szCs w:val="28"/>
        </w:rPr>
        <w:t>5项根据自己相关经历填写，没有则不填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70C16" w:rsidRDefault="00F279D0" w:rsidP="00E70C16">
      <w:pPr>
        <w:pStyle w:val="a9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北京交通大学专业学位硕士审批材料一式</w:t>
      </w:r>
      <w:r>
        <w:rPr>
          <w:rFonts w:asciiTheme="minorEastAsia" w:hAnsiTheme="minorEastAsia" w:hint="eastAsia"/>
          <w:sz w:val="28"/>
          <w:szCs w:val="28"/>
        </w:rPr>
        <w:t>两</w:t>
      </w:r>
      <w:r w:rsidRPr="00DC2CBB">
        <w:rPr>
          <w:rFonts w:asciiTheme="minorEastAsia" w:hAnsiTheme="minorEastAsia" w:hint="eastAsia"/>
          <w:sz w:val="28"/>
          <w:szCs w:val="28"/>
        </w:rPr>
        <w:t>份</w:t>
      </w:r>
      <w:r>
        <w:rPr>
          <w:rFonts w:asciiTheme="minorEastAsia" w:hAnsiTheme="minorEastAsia" w:hint="eastAsia"/>
          <w:sz w:val="28"/>
          <w:szCs w:val="28"/>
        </w:rPr>
        <w:t>，见附件2</w:t>
      </w:r>
      <w:r w:rsidR="00E70C16">
        <w:rPr>
          <w:rFonts w:asciiTheme="minorEastAsia" w:hAnsiTheme="minorEastAsia" w:hint="eastAsia"/>
          <w:sz w:val="28"/>
          <w:szCs w:val="28"/>
        </w:rPr>
        <w:t>，</w:t>
      </w:r>
      <w:r w:rsidRPr="00E70C16">
        <w:rPr>
          <w:rFonts w:asciiTheme="minorEastAsia" w:hAnsiTheme="minorEastAsia" w:hint="eastAsia"/>
          <w:sz w:val="28"/>
          <w:szCs w:val="28"/>
        </w:rPr>
        <w:t>A4纸单面打印</w:t>
      </w:r>
      <w:r w:rsidR="00E70C16">
        <w:rPr>
          <w:rFonts w:asciiTheme="minorEastAsia" w:hAnsiTheme="minorEastAsia" w:hint="eastAsia"/>
          <w:sz w:val="28"/>
          <w:szCs w:val="28"/>
        </w:rPr>
        <w:t>。</w:t>
      </w:r>
    </w:p>
    <w:p w:rsidR="00F279D0" w:rsidRPr="00E70C16" w:rsidRDefault="0096349F" w:rsidP="00E70C16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E70C16">
        <w:rPr>
          <w:rFonts w:asciiTheme="minorEastAsia" w:hAnsiTheme="minorEastAsia" w:hint="eastAsia"/>
          <w:sz w:val="28"/>
          <w:szCs w:val="28"/>
        </w:rPr>
        <w:t>材料中内容必须</w:t>
      </w:r>
      <w:r w:rsidR="00F279D0" w:rsidRPr="00E70C16">
        <w:rPr>
          <w:rFonts w:asciiTheme="minorEastAsia" w:hAnsiTheme="minorEastAsia" w:hint="eastAsia"/>
          <w:sz w:val="28"/>
          <w:szCs w:val="28"/>
        </w:rPr>
        <w:t>手写填好，</w:t>
      </w:r>
      <w:r w:rsidR="0046164A" w:rsidRPr="00E70C16">
        <w:rPr>
          <w:rFonts w:asciiTheme="minorEastAsia" w:hAnsiTheme="minorEastAsia" w:hint="eastAsia"/>
          <w:sz w:val="28"/>
          <w:szCs w:val="28"/>
        </w:rPr>
        <w:t>贴</w:t>
      </w:r>
      <w:r w:rsidRPr="00E70C16">
        <w:rPr>
          <w:rFonts w:asciiTheme="minorEastAsia" w:hAnsiTheme="minorEastAsia"/>
          <w:sz w:val="28"/>
          <w:szCs w:val="28"/>
        </w:rPr>
        <w:t>1</w:t>
      </w:r>
      <w:r w:rsidRPr="00E70C16">
        <w:rPr>
          <w:rFonts w:asciiTheme="minorEastAsia" w:hAnsiTheme="minorEastAsia" w:hint="eastAsia"/>
          <w:sz w:val="28"/>
          <w:szCs w:val="28"/>
        </w:rPr>
        <w:t>寸蓝底照片。</w:t>
      </w:r>
      <w:r w:rsidR="00F279D0" w:rsidRPr="00E70C16">
        <w:rPr>
          <w:rFonts w:asciiTheme="minorEastAsia" w:hAnsiTheme="minorEastAsia" w:hint="eastAsia"/>
          <w:sz w:val="28"/>
          <w:szCs w:val="28"/>
        </w:rPr>
        <w:t>除在指定位置盖相应单位章</w:t>
      </w:r>
      <w:r w:rsidR="0055356F" w:rsidRPr="00E70C16">
        <w:rPr>
          <w:rFonts w:asciiTheme="minorEastAsia" w:hAnsiTheme="minorEastAsia" w:hint="eastAsia"/>
          <w:sz w:val="28"/>
          <w:szCs w:val="28"/>
        </w:rPr>
        <w:t>外（第三页“思想政治表现”栏要求盖所在单位人事部门章，如单位没有人事部门章需单位出具相关证明后方可盖公章）</w:t>
      </w:r>
      <w:r w:rsidR="00F279D0" w:rsidRPr="00E70C16">
        <w:rPr>
          <w:rFonts w:asciiTheme="minorEastAsia" w:hAnsiTheme="minorEastAsia" w:hint="eastAsia"/>
          <w:sz w:val="28"/>
          <w:szCs w:val="28"/>
        </w:rPr>
        <w:t>，材料</w:t>
      </w:r>
      <w:r w:rsidR="00456213" w:rsidRPr="00E70C16">
        <w:rPr>
          <w:rFonts w:asciiTheme="minorEastAsia" w:hAnsiTheme="minorEastAsia" w:hint="eastAsia"/>
          <w:sz w:val="28"/>
          <w:szCs w:val="28"/>
        </w:rPr>
        <w:t>还</w:t>
      </w:r>
      <w:r w:rsidR="00F279D0" w:rsidRPr="00E70C16">
        <w:rPr>
          <w:rFonts w:asciiTheme="minorEastAsia" w:hAnsiTheme="minorEastAsia" w:hint="eastAsia"/>
          <w:sz w:val="28"/>
          <w:szCs w:val="28"/>
        </w:rPr>
        <w:t>需要加盖骑缝章</w:t>
      </w:r>
      <w:r w:rsidR="0055356F" w:rsidRPr="00E70C16">
        <w:rPr>
          <w:rFonts w:asciiTheme="minorEastAsia" w:hAnsiTheme="minorEastAsia" w:hint="eastAsia"/>
          <w:sz w:val="28"/>
          <w:szCs w:val="28"/>
        </w:rPr>
        <w:t>。</w:t>
      </w:r>
    </w:p>
    <w:p w:rsidR="00F279D0" w:rsidRPr="00DC2CBB" w:rsidRDefault="00F279D0" w:rsidP="00F279D0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/>
          <w:sz w:val="28"/>
          <w:szCs w:val="28"/>
        </w:rPr>
        <w:t>专业（领域）</w:t>
      </w:r>
      <w:r w:rsidRPr="00DC2CBB">
        <w:rPr>
          <w:rFonts w:asciiTheme="minorEastAsia" w:hAnsiTheme="minorEastAsia" w:hint="eastAsia"/>
          <w:sz w:val="28"/>
          <w:szCs w:val="28"/>
        </w:rPr>
        <w:t>填写软件工程，入学年月填写录取通知书上的入学时间，研究生类别填写自筹，导师姓名、职称、出生日期请与导师核对，论文主题词及论文类型如不清楚如何填写请询问导师，</w:t>
      </w:r>
      <w:r>
        <w:rPr>
          <w:rFonts w:asciiTheme="minorEastAsia" w:hAnsiTheme="minorEastAsia" w:hint="eastAsia"/>
          <w:sz w:val="28"/>
          <w:szCs w:val="28"/>
        </w:rPr>
        <w:t>论文起止时间填写</w:t>
      </w:r>
      <w:r w:rsidRPr="00DC2CBB">
        <w:rPr>
          <w:rFonts w:asciiTheme="minorEastAsia" w:hAnsiTheme="minorEastAsia" w:hint="eastAsia"/>
          <w:sz w:val="28"/>
          <w:szCs w:val="28"/>
        </w:rPr>
        <w:t>某年某月至</w:t>
      </w:r>
      <w:r w:rsidRPr="00DC2CBB">
        <w:rPr>
          <w:rFonts w:asciiTheme="minorEastAsia" w:hAnsiTheme="minorEastAsia"/>
          <w:sz w:val="28"/>
          <w:szCs w:val="28"/>
        </w:rPr>
        <w:t>201</w:t>
      </w:r>
      <w:r w:rsidRPr="00DC2CBB">
        <w:rPr>
          <w:rFonts w:asciiTheme="minorEastAsia" w:hAnsiTheme="minorEastAsia" w:hint="eastAsia"/>
          <w:sz w:val="28"/>
          <w:szCs w:val="28"/>
        </w:rPr>
        <w:t>7年</w:t>
      </w:r>
      <w:r w:rsidRPr="00DC2CBB">
        <w:rPr>
          <w:rFonts w:asciiTheme="minorEastAsia" w:hAnsiTheme="minorEastAsia"/>
          <w:sz w:val="28"/>
          <w:szCs w:val="28"/>
        </w:rPr>
        <w:t>1</w:t>
      </w:r>
      <w:r w:rsidR="009D050D">
        <w:rPr>
          <w:rFonts w:asciiTheme="minorEastAsia" w:hAnsiTheme="minorEastAsia" w:hint="eastAsia"/>
          <w:sz w:val="28"/>
          <w:szCs w:val="28"/>
        </w:rPr>
        <w:t>0</w:t>
      </w:r>
      <w:r w:rsidRPr="00DC2CBB">
        <w:rPr>
          <w:rFonts w:asciiTheme="minorEastAsia" w:hAnsiTheme="minorEastAsia" w:hint="eastAsia"/>
          <w:sz w:val="28"/>
          <w:szCs w:val="28"/>
        </w:rPr>
        <w:t>月（至少在半年以上），学位课学分数填写</w:t>
      </w:r>
      <w:r w:rsidRPr="00DC2CBB">
        <w:rPr>
          <w:rFonts w:asciiTheme="minorEastAsia" w:hAnsiTheme="minorEastAsia"/>
          <w:sz w:val="28"/>
          <w:szCs w:val="28"/>
        </w:rPr>
        <w:t>18</w:t>
      </w:r>
      <w:r w:rsidRPr="00DC2CBB">
        <w:rPr>
          <w:rFonts w:asciiTheme="minorEastAsia" w:hAnsiTheme="minorEastAsia" w:hint="eastAsia"/>
          <w:sz w:val="28"/>
          <w:szCs w:val="28"/>
        </w:rPr>
        <w:t>，总学分填写</w:t>
      </w:r>
      <w:r w:rsidRPr="00DC2CBB">
        <w:rPr>
          <w:rFonts w:asciiTheme="minorEastAsia" w:hAnsiTheme="minorEastAsia"/>
          <w:sz w:val="28"/>
          <w:szCs w:val="28"/>
        </w:rPr>
        <w:t>40</w:t>
      </w:r>
      <w:r w:rsidRPr="00DC2CBB">
        <w:rPr>
          <w:rFonts w:asciiTheme="minorEastAsia" w:hAnsiTheme="minorEastAsia" w:hint="eastAsia"/>
          <w:sz w:val="28"/>
          <w:szCs w:val="28"/>
        </w:rPr>
        <w:t>，答辩地点</w:t>
      </w:r>
      <w:r>
        <w:rPr>
          <w:rFonts w:asciiTheme="minorEastAsia" w:hAnsiTheme="minorEastAsia" w:hint="eastAsia"/>
          <w:sz w:val="28"/>
          <w:szCs w:val="28"/>
        </w:rPr>
        <w:t>不填，</w:t>
      </w:r>
      <w:r w:rsidRPr="00DC2CBB">
        <w:rPr>
          <w:rFonts w:asciiTheme="minorEastAsia" w:hAnsiTheme="minorEastAsia" w:hint="eastAsia"/>
          <w:sz w:val="28"/>
          <w:szCs w:val="28"/>
        </w:rPr>
        <w:t>答辩时间</w:t>
      </w:r>
      <w:r>
        <w:rPr>
          <w:rFonts w:asciiTheme="minorEastAsia" w:hAnsiTheme="minorEastAsia" w:hint="eastAsia"/>
          <w:sz w:val="28"/>
          <w:szCs w:val="28"/>
        </w:rPr>
        <w:t>填写</w:t>
      </w:r>
      <w:r w:rsidRPr="00DC2CBB">
        <w:rPr>
          <w:rFonts w:asciiTheme="minorEastAsia" w:hAnsiTheme="minorEastAsia" w:hint="eastAsia"/>
          <w:sz w:val="28"/>
          <w:szCs w:val="28"/>
        </w:rPr>
        <w:t>通知中时间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279D0" w:rsidRPr="00404881" w:rsidRDefault="004E6759" w:rsidP="00F279D0">
      <w:pPr>
        <w:pStyle w:val="a9"/>
        <w:ind w:left="1560" w:firstLineChars="0" w:firstLine="0"/>
        <w:rPr>
          <w:rFonts w:asciiTheme="minorEastAsia" w:hAnsiTheme="minorEastAsia"/>
          <w:color w:val="FF0000"/>
          <w:sz w:val="28"/>
          <w:szCs w:val="28"/>
        </w:rPr>
      </w:pPr>
      <w:r w:rsidRPr="00404881">
        <w:rPr>
          <w:rFonts w:asciiTheme="minorEastAsia" w:hAnsiTheme="minorEastAsia"/>
          <w:color w:val="FF0000"/>
          <w:sz w:val="28"/>
          <w:szCs w:val="28"/>
        </w:rPr>
        <w:t>以上两份材料请</w:t>
      </w:r>
      <w:r w:rsidR="00FE6A7E">
        <w:rPr>
          <w:rFonts w:asciiTheme="minorEastAsia" w:hAnsiTheme="minorEastAsia" w:hint="eastAsia"/>
          <w:color w:val="FF0000"/>
          <w:sz w:val="28"/>
          <w:szCs w:val="28"/>
        </w:rPr>
        <w:t>务必</w:t>
      </w:r>
      <w:r w:rsidR="00CF767F">
        <w:rPr>
          <w:rFonts w:asciiTheme="minorEastAsia" w:hAnsiTheme="minorEastAsia"/>
          <w:color w:val="FF0000"/>
          <w:sz w:val="28"/>
          <w:szCs w:val="28"/>
        </w:rPr>
        <w:t>认真填写，如有填写错误，请用小刀刮掉后再次填写</w:t>
      </w:r>
      <w:r w:rsidR="00CF767F">
        <w:rPr>
          <w:rFonts w:asciiTheme="minorEastAsia" w:hAnsiTheme="minorEastAsia" w:hint="eastAsia"/>
          <w:color w:val="FF0000"/>
          <w:sz w:val="28"/>
          <w:szCs w:val="28"/>
        </w:rPr>
        <w:t>。</w:t>
      </w:r>
      <w:r w:rsidR="00CF767F" w:rsidRPr="00404881">
        <w:rPr>
          <w:rFonts w:asciiTheme="minorEastAsia" w:hAnsiTheme="minorEastAsia"/>
          <w:color w:val="FF0000"/>
          <w:sz w:val="28"/>
          <w:szCs w:val="28"/>
        </w:rPr>
        <w:t xml:space="preserve"> </w:t>
      </w:r>
      <w:r w:rsidR="00335D40">
        <w:rPr>
          <w:rFonts w:asciiTheme="minorEastAsia" w:hAnsiTheme="minorEastAsia" w:hint="eastAsia"/>
          <w:color w:val="FF0000"/>
          <w:sz w:val="28"/>
          <w:szCs w:val="28"/>
        </w:rPr>
        <w:t>如学生当下非在职状态，则</w:t>
      </w:r>
      <w:r w:rsidR="005A274E">
        <w:rPr>
          <w:rFonts w:asciiTheme="minorEastAsia" w:hAnsiTheme="minorEastAsia" w:hint="eastAsia"/>
          <w:color w:val="FF0000"/>
          <w:sz w:val="28"/>
          <w:szCs w:val="28"/>
        </w:rPr>
        <w:t>档案在人才</w:t>
      </w:r>
      <w:r w:rsidR="00335D40" w:rsidRPr="00335D40">
        <w:rPr>
          <w:rFonts w:asciiTheme="minorEastAsia" w:hAnsiTheme="minorEastAsia" w:hint="eastAsia"/>
          <w:color w:val="FF0000"/>
          <w:sz w:val="28"/>
          <w:szCs w:val="28"/>
        </w:rPr>
        <w:t>去人</w:t>
      </w:r>
      <w:r w:rsidR="00335D40" w:rsidRPr="00335D40">
        <w:rPr>
          <w:rFonts w:asciiTheme="minorEastAsia" w:hAnsiTheme="minorEastAsia" w:hint="eastAsia"/>
          <w:color w:val="FF0000"/>
          <w:sz w:val="28"/>
          <w:szCs w:val="28"/>
        </w:rPr>
        <w:lastRenderedPageBreak/>
        <w:t>才盖章，在自己手里的就到街道去盖章</w:t>
      </w:r>
      <w:r w:rsidR="00335D40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043F88" w:rsidRDefault="00F279D0" w:rsidP="00043F88">
      <w:pPr>
        <w:pStyle w:val="a9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纸质版论文</w:t>
      </w:r>
      <w:r w:rsidRPr="00DC2CBB">
        <w:rPr>
          <w:rFonts w:asciiTheme="minorEastAsia" w:hAnsiTheme="minorEastAsia"/>
          <w:sz w:val="28"/>
          <w:szCs w:val="28"/>
        </w:rPr>
        <w:t>3</w:t>
      </w:r>
      <w:r w:rsidR="00043F88">
        <w:rPr>
          <w:rFonts w:asciiTheme="minorEastAsia" w:hAnsiTheme="minorEastAsia" w:hint="eastAsia"/>
          <w:sz w:val="28"/>
          <w:szCs w:val="28"/>
        </w:rPr>
        <w:t>本</w:t>
      </w:r>
    </w:p>
    <w:p w:rsidR="00043F88" w:rsidRDefault="00F279D0" w:rsidP="00043F88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非匿名版本，简单装订即可，数据集</w:t>
      </w:r>
      <w:r w:rsidR="00BF7562">
        <w:rPr>
          <w:rFonts w:asciiTheme="minorEastAsia" w:hAnsiTheme="minorEastAsia" w:hint="eastAsia"/>
          <w:sz w:val="28"/>
          <w:szCs w:val="28"/>
        </w:rPr>
        <w:t>那</w:t>
      </w:r>
      <w:r w:rsidRPr="00DC2CBB">
        <w:rPr>
          <w:rFonts w:asciiTheme="minorEastAsia" w:hAnsiTheme="minorEastAsia" w:hint="eastAsia"/>
          <w:sz w:val="28"/>
          <w:szCs w:val="28"/>
        </w:rPr>
        <w:t>页可</w:t>
      </w:r>
      <w:r w:rsidR="00BF7562">
        <w:rPr>
          <w:rFonts w:asciiTheme="minorEastAsia" w:hAnsiTheme="minorEastAsia" w:hint="eastAsia"/>
          <w:sz w:val="28"/>
          <w:szCs w:val="28"/>
        </w:rPr>
        <w:t>先</w:t>
      </w:r>
      <w:r w:rsidRPr="00DC2CBB">
        <w:rPr>
          <w:rFonts w:asciiTheme="minorEastAsia" w:hAnsiTheme="minorEastAsia" w:hint="eastAsia"/>
          <w:sz w:val="28"/>
          <w:szCs w:val="28"/>
        </w:rPr>
        <w:t>不填</w:t>
      </w:r>
      <w:r w:rsidR="00D56A5F">
        <w:rPr>
          <w:rFonts w:asciiTheme="minorEastAsia" w:hAnsiTheme="minorEastAsia" w:hint="eastAsia"/>
          <w:sz w:val="28"/>
          <w:szCs w:val="28"/>
        </w:rPr>
        <w:t>，</w:t>
      </w:r>
      <w:r w:rsidRPr="00DC2CBB">
        <w:rPr>
          <w:rFonts w:asciiTheme="minorEastAsia" w:hAnsiTheme="minorEastAsia" w:hint="eastAsia"/>
          <w:sz w:val="28"/>
          <w:szCs w:val="28"/>
        </w:rPr>
        <w:t>在论文</w:t>
      </w:r>
      <w:r w:rsidR="002378E9">
        <w:rPr>
          <w:rFonts w:asciiTheme="minorEastAsia" w:hAnsiTheme="minorEastAsia" w:hint="eastAsia"/>
          <w:sz w:val="28"/>
          <w:szCs w:val="28"/>
        </w:rPr>
        <w:t>封面右上角标注</w:t>
      </w:r>
      <w:r w:rsidRPr="00DC2CBB">
        <w:rPr>
          <w:rFonts w:asciiTheme="minorEastAsia" w:hAnsiTheme="minorEastAsia" w:hint="eastAsia"/>
          <w:sz w:val="28"/>
          <w:szCs w:val="28"/>
        </w:rPr>
        <w:t>学号</w:t>
      </w:r>
      <w:r w:rsidR="001A522D">
        <w:rPr>
          <w:rFonts w:asciiTheme="minorEastAsia" w:hAnsiTheme="minorEastAsia" w:hint="eastAsia"/>
          <w:sz w:val="28"/>
          <w:szCs w:val="28"/>
        </w:rPr>
        <w:t>。</w:t>
      </w:r>
    </w:p>
    <w:p w:rsidR="00061BD6" w:rsidRPr="00061BD6" w:rsidRDefault="00061BD6" w:rsidP="00043F88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061BD6">
        <w:rPr>
          <w:rFonts w:asciiTheme="minorEastAsia" w:hAnsiTheme="minorEastAsia" w:hint="eastAsia"/>
          <w:sz w:val="28"/>
          <w:szCs w:val="28"/>
        </w:rPr>
        <w:t>学位论文须用A4（210×297mm）标准大小的白纸，正文60页以上的学位论文用双面打印（每章节均从奇数页开始），正文60页以下用单面打印；书本成品尺寸为：208×293（误差小于1mm）。</w:t>
      </w:r>
    </w:p>
    <w:p w:rsidR="00043F88" w:rsidRDefault="00043F88" w:rsidP="00043F88">
      <w:pPr>
        <w:pStyle w:val="a9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中文摘要2份，见附件3</w:t>
      </w:r>
      <w:r w:rsidR="00CE2A25">
        <w:rPr>
          <w:rFonts w:asciiTheme="minorEastAsia" w:hAnsiTheme="minorEastAsia" w:hint="eastAsia"/>
          <w:sz w:val="28"/>
          <w:szCs w:val="28"/>
        </w:rPr>
        <w:t>，</w:t>
      </w:r>
      <w:r w:rsidR="00CE2A25" w:rsidRPr="00043F88">
        <w:rPr>
          <w:rFonts w:asciiTheme="minorEastAsia" w:hAnsiTheme="minorEastAsia"/>
          <w:sz w:val="28"/>
          <w:szCs w:val="28"/>
        </w:rPr>
        <w:t>B5</w:t>
      </w:r>
      <w:r w:rsidR="00CE2A25" w:rsidRPr="00043F88">
        <w:rPr>
          <w:rFonts w:asciiTheme="minorEastAsia" w:hAnsiTheme="minorEastAsia" w:hint="eastAsia"/>
          <w:sz w:val="28"/>
          <w:szCs w:val="28"/>
        </w:rPr>
        <w:t>纸单面打印</w:t>
      </w:r>
    </w:p>
    <w:p w:rsidR="00043F88" w:rsidRPr="001A522D" w:rsidRDefault="00B3224D" w:rsidP="001A522D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1A522D">
        <w:rPr>
          <w:rFonts w:asciiTheme="minorEastAsia" w:hAnsiTheme="minorEastAsia" w:hint="eastAsia"/>
          <w:sz w:val="28"/>
          <w:szCs w:val="28"/>
        </w:rPr>
        <w:t>将中文摘要分别夹在两份</w:t>
      </w:r>
      <w:r w:rsidR="001A522D" w:rsidRPr="001A522D">
        <w:rPr>
          <w:rFonts w:asciiTheme="minorEastAsia" w:hAnsiTheme="minorEastAsia" w:hint="eastAsia"/>
          <w:sz w:val="28"/>
          <w:szCs w:val="28"/>
        </w:rPr>
        <w:t>纸质版材料2的</w:t>
      </w:r>
      <w:r w:rsidRPr="001A522D">
        <w:rPr>
          <w:rFonts w:asciiTheme="minorEastAsia" w:hAnsiTheme="minorEastAsia" w:hint="eastAsia"/>
          <w:sz w:val="28"/>
          <w:szCs w:val="28"/>
        </w:rPr>
        <w:t>北京交通大学专业学位硕士审批材料的第2页</w:t>
      </w:r>
      <w:r w:rsidR="001A522D" w:rsidRPr="001A522D">
        <w:rPr>
          <w:rFonts w:asciiTheme="minorEastAsia" w:hAnsiTheme="minorEastAsia" w:hint="eastAsia"/>
          <w:sz w:val="28"/>
          <w:szCs w:val="28"/>
        </w:rPr>
        <w:t>。</w:t>
      </w:r>
    </w:p>
    <w:p w:rsidR="00CE2A25" w:rsidRDefault="00CE2A25" w:rsidP="00043F88">
      <w:pPr>
        <w:pStyle w:val="a9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修改书，见附件7,</w:t>
      </w:r>
      <w:r w:rsidRPr="001E0AAE">
        <w:rPr>
          <w:rFonts w:asciiTheme="minorEastAsia" w:hAnsiTheme="minorEastAsia" w:hint="eastAsia"/>
          <w:sz w:val="28"/>
          <w:szCs w:val="28"/>
        </w:rPr>
        <w:t xml:space="preserve"> </w:t>
      </w:r>
      <w:r w:rsidRPr="00DC2CBB">
        <w:rPr>
          <w:rFonts w:asciiTheme="minorEastAsia" w:hAnsiTheme="minorEastAsia" w:hint="eastAsia"/>
          <w:sz w:val="28"/>
          <w:szCs w:val="28"/>
        </w:rPr>
        <w:t>A4纸</w:t>
      </w:r>
      <w:r>
        <w:rPr>
          <w:rFonts w:asciiTheme="minorEastAsia" w:hAnsiTheme="minorEastAsia" w:hint="eastAsia"/>
          <w:sz w:val="28"/>
          <w:szCs w:val="28"/>
        </w:rPr>
        <w:t>单面打印</w:t>
      </w:r>
    </w:p>
    <w:p w:rsidR="005F30ED" w:rsidRDefault="00F1769E" w:rsidP="00CE2A25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一次</w:t>
      </w:r>
      <w:r w:rsidR="0018318C" w:rsidRPr="00043F88">
        <w:rPr>
          <w:rFonts w:asciiTheme="minorEastAsia" w:hAnsiTheme="minorEastAsia" w:hint="eastAsia"/>
          <w:sz w:val="28"/>
          <w:szCs w:val="28"/>
        </w:rPr>
        <w:t>匿名送审最终结果为</w:t>
      </w:r>
      <w:r w:rsidR="0018318C">
        <w:rPr>
          <w:rFonts w:asciiTheme="minorEastAsia" w:hAnsiTheme="minorEastAsia" w:hint="eastAsia"/>
          <w:sz w:val="28"/>
          <w:szCs w:val="28"/>
        </w:rPr>
        <w:t>“</w:t>
      </w:r>
      <w:r w:rsidR="0018318C" w:rsidRPr="00043F88">
        <w:rPr>
          <w:rFonts w:asciiTheme="minorEastAsia" w:hAnsiTheme="minorEastAsia" w:hint="eastAsia"/>
          <w:sz w:val="28"/>
          <w:szCs w:val="28"/>
        </w:rPr>
        <w:t>修改后答辩</w:t>
      </w:r>
      <w:r w:rsidR="0018318C">
        <w:rPr>
          <w:rFonts w:asciiTheme="minorEastAsia" w:hAnsiTheme="minorEastAsia" w:hint="eastAsia"/>
          <w:sz w:val="28"/>
          <w:szCs w:val="28"/>
        </w:rPr>
        <w:t>”</w:t>
      </w:r>
      <w:r w:rsidR="004A48EB">
        <w:rPr>
          <w:rFonts w:asciiTheme="minorEastAsia" w:hAnsiTheme="minorEastAsia" w:hint="eastAsia"/>
          <w:sz w:val="28"/>
          <w:szCs w:val="28"/>
        </w:rPr>
        <w:t>或“修改后再审”</w:t>
      </w:r>
      <w:r w:rsidR="0018318C" w:rsidRPr="00043F88">
        <w:rPr>
          <w:rFonts w:asciiTheme="minorEastAsia" w:hAnsiTheme="minorEastAsia" w:hint="eastAsia"/>
          <w:sz w:val="28"/>
          <w:szCs w:val="28"/>
        </w:rPr>
        <w:t>的同学需提交由</w:t>
      </w:r>
      <w:r w:rsidR="00BC7110">
        <w:rPr>
          <w:rFonts w:asciiTheme="minorEastAsia" w:hAnsiTheme="minorEastAsia" w:hint="eastAsia"/>
          <w:sz w:val="28"/>
          <w:szCs w:val="28"/>
        </w:rPr>
        <w:t>导</w:t>
      </w:r>
      <w:r w:rsidR="0018318C" w:rsidRPr="00043F88">
        <w:rPr>
          <w:rFonts w:asciiTheme="minorEastAsia" w:hAnsiTheme="minorEastAsia" w:hint="eastAsia"/>
          <w:sz w:val="28"/>
          <w:szCs w:val="28"/>
        </w:rPr>
        <w:t>师签字的修改书</w:t>
      </w:r>
      <w:r w:rsidR="004A48EB">
        <w:rPr>
          <w:rFonts w:asciiTheme="minorEastAsia" w:hAnsiTheme="minorEastAsia" w:hint="eastAsia"/>
          <w:sz w:val="28"/>
          <w:szCs w:val="28"/>
        </w:rPr>
        <w:t>；</w:t>
      </w:r>
      <w:r w:rsidR="009F7DF9">
        <w:rPr>
          <w:rFonts w:asciiTheme="minorEastAsia" w:hAnsiTheme="minorEastAsia" w:hint="eastAsia"/>
          <w:sz w:val="28"/>
          <w:szCs w:val="28"/>
        </w:rPr>
        <w:t>二次匿名送审结果为</w:t>
      </w:r>
      <w:r w:rsidR="009F7DF9">
        <w:rPr>
          <w:rFonts w:asciiTheme="minorEastAsia" w:hAnsiTheme="minorEastAsia" w:hint="eastAsia"/>
          <w:sz w:val="28"/>
          <w:szCs w:val="28"/>
        </w:rPr>
        <w:t>“</w:t>
      </w:r>
      <w:r w:rsidR="009F7DF9" w:rsidRPr="00043F88">
        <w:rPr>
          <w:rFonts w:asciiTheme="minorEastAsia" w:hAnsiTheme="minorEastAsia" w:hint="eastAsia"/>
          <w:sz w:val="28"/>
          <w:szCs w:val="28"/>
        </w:rPr>
        <w:t>修改后答辩</w:t>
      </w:r>
      <w:r w:rsidR="009F7DF9">
        <w:rPr>
          <w:rFonts w:asciiTheme="minorEastAsia" w:hAnsiTheme="minorEastAsia" w:hint="eastAsia"/>
          <w:sz w:val="28"/>
          <w:szCs w:val="28"/>
        </w:rPr>
        <w:t>”</w:t>
      </w:r>
      <w:r w:rsidR="009F7DF9">
        <w:rPr>
          <w:rFonts w:asciiTheme="minorEastAsia" w:hAnsiTheme="minorEastAsia" w:hint="eastAsia"/>
          <w:sz w:val="28"/>
          <w:szCs w:val="28"/>
        </w:rPr>
        <w:t>的</w:t>
      </w:r>
      <w:r w:rsidR="00EA246F">
        <w:rPr>
          <w:rFonts w:asciiTheme="minorEastAsia" w:hAnsiTheme="minorEastAsia" w:hint="eastAsia"/>
          <w:sz w:val="28"/>
          <w:szCs w:val="28"/>
        </w:rPr>
        <w:t>也</w:t>
      </w:r>
      <w:r w:rsidR="009F7DF9">
        <w:rPr>
          <w:rFonts w:asciiTheme="minorEastAsia" w:hAnsiTheme="minorEastAsia" w:hint="eastAsia"/>
          <w:sz w:val="28"/>
          <w:szCs w:val="28"/>
        </w:rPr>
        <w:t>需要</w:t>
      </w:r>
      <w:r w:rsidR="0085581D">
        <w:rPr>
          <w:rFonts w:asciiTheme="minorEastAsia" w:hAnsiTheme="minorEastAsia" w:hint="eastAsia"/>
          <w:sz w:val="28"/>
          <w:szCs w:val="28"/>
        </w:rPr>
        <w:t>提交修改书</w:t>
      </w:r>
      <w:r w:rsidR="004A48EB">
        <w:rPr>
          <w:rFonts w:asciiTheme="minorEastAsia" w:hAnsiTheme="minorEastAsia" w:hint="eastAsia"/>
          <w:sz w:val="28"/>
          <w:szCs w:val="28"/>
        </w:rPr>
        <w:t>；规范性审查不通过的还需要提交相应的修改书。</w:t>
      </w:r>
      <w:r w:rsidR="009F7DF9">
        <w:rPr>
          <w:rFonts w:asciiTheme="minorEastAsia" w:hAnsiTheme="minorEastAsia" w:hint="eastAsia"/>
          <w:sz w:val="28"/>
          <w:szCs w:val="28"/>
        </w:rPr>
        <w:t>三轮的修改书</w:t>
      </w:r>
      <w:r w:rsidR="006E6C39">
        <w:rPr>
          <w:rFonts w:asciiTheme="minorEastAsia" w:hAnsiTheme="minorEastAsia" w:hint="eastAsia"/>
          <w:sz w:val="28"/>
          <w:szCs w:val="28"/>
        </w:rPr>
        <w:t>分别</w:t>
      </w:r>
      <w:bookmarkStart w:id="0" w:name="_GoBack"/>
      <w:bookmarkEnd w:id="0"/>
      <w:r w:rsidR="009F7DF9">
        <w:rPr>
          <w:rFonts w:asciiTheme="minorEastAsia" w:hAnsiTheme="minorEastAsia" w:hint="eastAsia"/>
          <w:sz w:val="28"/>
          <w:szCs w:val="28"/>
        </w:rPr>
        <w:t>填写。</w:t>
      </w:r>
    </w:p>
    <w:p w:rsidR="001C3F91" w:rsidRDefault="005F30ED" w:rsidP="00043F88">
      <w:pPr>
        <w:pStyle w:val="a9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043F88">
        <w:rPr>
          <w:rFonts w:asciiTheme="minorEastAsia" w:hAnsiTheme="minorEastAsia"/>
          <w:sz w:val="28"/>
          <w:szCs w:val="28"/>
        </w:rPr>
        <w:t>2</w:t>
      </w:r>
      <w:r w:rsidRPr="00043F88">
        <w:rPr>
          <w:rFonts w:asciiTheme="minorEastAsia" w:hAnsiTheme="minorEastAsia" w:hint="eastAsia"/>
          <w:sz w:val="28"/>
          <w:szCs w:val="28"/>
        </w:rPr>
        <w:t>寸近期彩色数码（蓝底）照片</w:t>
      </w:r>
      <w:r w:rsidRPr="00043F88">
        <w:rPr>
          <w:rFonts w:asciiTheme="minorEastAsia" w:hAnsiTheme="minorEastAsia"/>
          <w:sz w:val="28"/>
          <w:szCs w:val="28"/>
        </w:rPr>
        <w:t>1</w:t>
      </w:r>
      <w:r w:rsidRPr="00043F88">
        <w:rPr>
          <w:rFonts w:asciiTheme="minorEastAsia" w:hAnsiTheme="minorEastAsia" w:hint="eastAsia"/>
          <w:sz w:val="28"/>
          <w:szCs w:val="28"/>
        </w:rPr>
        <w:t>张</w:t>
      </w:r>
    </w:p>
    <w:p w:rsidR="00560C94" w:rsidRDefault="001E0989" w:rsidP="001C3F91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用于学位信息采集，</w:t>
      </w:r>
      <w:r w:rsidR="005F30ED" w:rsidRPr="00043F88">
        <w:rPr>
          <w:rFonts w:asciiTheme="minorEastAsia" w:hAnsiTheme="minorEastAsia" w:hint="eastAsia"/>
          <w:sz w:val="28"/>
          <w:szCs w:val="28"/>
        </w:rPr>
        <w:t>背面用圆珠笔</w:t>
      </w:r>
      <w:r w:rsidR="005F30ED" w:rsidRPr="00043F88">
        <w:rPr>
          <w:rFonts w:asciiTheme="minorEastAsia" w:hAnsiTheme="minorEastAsia"/>
          <w:sz w:val="28"/>
          <w:szCs w:val="28"/>
        </w:rPr>
        <w:t>写好姓名、学号及软件学院</w:t>
      </w:r>
      <w:r w:rsidR="001C3F91">
        <w:rPr>
          <w:rFonts w:asciiTheme="minorEastAsia" w:hAnsiTheme="minorEastAsia" w:hint="eastAsia"/>
          <w:sz w:val="28"/>
          <w:szCs w:val="28"/>
        </w:rPr>
        <w:t>；</w:t>
      </w:r>
    </w:p>
    <w:p w:rsidR="005F30ED" w:rsidRDefault="00560C94" w:rsidP="00560C94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应为上述</w:t>
      </w:r>
      <w:r w:rsidR="00896411">
        <w:rPr>
          <w:rFonts w:asciiTheme="minorEastAsia" w:hAnsiTheme="minorEastAsia" w:hint="eastAsia"/>
          <w:sz w:val="28"/>
          <w:szCs w:val="28"/>
        </w:rPr>
        <w:t>通知</w:t>
      </w:r>
      <w:r>
        <w:rPr>
          <w:rFonts w:asciiTheme="minorEastAsia" w:hAnsiTheme="minorEastAsia" w:hint="eastAsia"/>
          <w:sz w:val="28"/>
          <w:szCs w:val="28"/>
        </w:rPr>
        <w:t>提交</w:t>
      </w:r>
      <w:r w:rsidR="00896411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电子照片的同版照片，</w:t>
      </w:r>
      <w:r w:rsidR="005F30ED" w:rsidRPr="00043F88">
        <w:rPr>
          <w:rFonts w:asciiTheme="minorEastAsia" w:hAnsiTheme="minorEastAsia"/>
          <w:sz w:val="28"/>
          <w:szCs w:val="28"/>
        </w:rPr>
        <w:t>照片规格要求见附件4，附件4中有些比例大家在照相过程中存在异义，只要保证照片成像与标准证件照相同即可，并非一定要去指定图</w:t>
      </w:r>
      <w:r w:rsidR="005F30ED" w:rsidRPr="00043F88">
        <w:rPr>
          <w:rFonts w:asciiTheme="minorEastAsia" w:hAnsiTheme="minorEastAsia"/>
          <w:sz w:val="28"/>
          <w:szCs w:val="28"/>
        </w:rPr>
        <w:lastRenderedPageBreak/>
        <w:t>片社照相</w:t>
      </w:r>
      <w:r w:rsidR="005F30ED">
        <w:rPr>
          <w:rFonts w:asciiTheme="minorEastAsia" w:hAnsiTheme="minorEastAsia" w:hint="eastAsia"/>
          <w:sz w:val="28"/>
          <w:szCs w:val="28"/>
        </w:rPr>
        <w:t>。</w:t>
      </w:r>
    </w:p>
    <w:p w:rsidR="005F30ED" w:rsidRDefault="005F30ED" w:rsidP="00043F88">
      <w:pPr>
        <w:pStyle w:val="a9"/>
        <w:numPr>
          <w:ilvl w:val="0"/>
          <w:numId w:val="6"/>
        </w:numPr>
        <w:ind w:firstLineChars="0"/>
        <w:rPr>
          <w:rFonts w:asciiTheme="minorEastAsia" w:hAnsiTheme="minorEastAsia"/>
          <w:sz w:val="28"/>
          <w:szCs w:val="28"/>
        </w:rPr>
      </w:pPr>
      <w:r w:rsidRPr="00043F88">
        <w:rPr>
          <w:rFonts w:asciiTheme="minorEastAsia" w:hAnsiTheme="minorEastAsia" w:hint="eastAsia"/>
          <w:sz w:val="28"/>
          <w:szCs w:val="28"/>
        </w:rPr>
        <w:t>研究生培养计划表</w:t>
      </w:r>
      <w:r>
        <w:rPr>
          <w:rFonts w:asciiTheme="minorEastAsia" w:hAnsiTheme="minorEastAsia" w:hint="eastAsia"/>
          <w:sz w:val="28"/>
          <w:szCs w:val="28"/>
        </w:rPr>
        <w:t>一式三份</w:t>
      </w:r>
      <w:r w:rsidR="00130130">
        <w:rPr>
          <w:rFonts w:asciiTheme="minorEastAsia" w:hAnsiTheme="minorEastAsia" w:hint="eastAsia"/>
          <w:sz w:val="28"/>
          <w:szCs w:val="28"/>
        </w:rPr>
        <w:t>，见附件5，</w:t>
      </w:r>
      <w:r w:rsidR="00130130" w:rsidRPr="00043F88">
        <w:rPr>
          <w:rFonts w:asciiTheme="minorEastAsia" w:hAnsiTheme="minorEastAsia" w:hint="eastAsia"/>
          <w:sz w:val="28"/>
          <w:szCs w:val="28"/>
        </w:rPr>
        <w:t>B5</w:t>
      </w:r>
      <w:r w:rsidR="00130130">
        <w:rPr>
          <w:rFonts w:asciiTheme="minorEastAsia" w:hAnsiTheme="minorEastAsia" w:hint="eastAsia"/>
          <w:sz w:val="28"/>
          <w:szCs w:val="28"/>
        </w:rPr>
        <w:t>纸单面打印</w:t>
      </w:r>
    </w:p>
    <w:p w:rsidR="000449F2" w:rsidRPr="00043F88" w:rsidRDefault="007B4E12" w:rsidP="005F30ED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答辩报到时</w:t>
      </w:r>
      <w:r w:rsidR="00130130">
        <w:rPr>
          <w:rFonts w:asciiTheme="minorEastAsia" w:hAnsiTheme="minorEastAsia" w:hint="eastAsia"/>
          <w:sz w:val="28"/>
          <w:szCs w:val="28"/>
        </w:rPr>
        <w:t>交学院</w:t>
      </w:r>
      <w:r>
        <w:rPr>
          <w:rFonts w:asciiTheme="minorEastAsia" w:hAnsiTheme="minorEastAsia" w:hint="eastAsia"/>
          <w:sz w:val="28"/>
          <w:szCs w:val="28"/>
        </w:rPr>
        <w:t>1份，另两份1</w:t>
      </w:r>
      <w:r w:rsidR="00130130">
        <w:rPr>
          <w:rFonts w:asciiTheme="minorEastAsia" w:hAnsiTheme="minorEastAsia" w:hint="eastAsia"/>
          <w:sz w:val="28"/>
          <w:szCs w:val="28"/>
        </w:rPr>
        <w:t>份自己留、</w:t>
      </w:r>
      <w:r>
        <w:rPr>
          <w:rFonts w:asciiTheme="minorEastAsia" w:hAnsiTheme="minorEastAsia" w:hint="eastAsia"/>
          <w:sz w:val="28"/>
          <w:szCs w:val="28"/>
        </w:rPr>
        <w:t>1</w:t>
      </w:r>
      <w:r w:rsidR="00130130">
        <w:rPr>
          <w:rFonts w:asciiTheme="minorEastAsia" w:hAnsiTheme="minorEastAsia" w:hint="eastAsia"/>
          <w:sz w:val="28"/>
          <w:szCs w:val="28"/>
        </w:rPr>
        <w:t>份交导师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449F2" w:rsidRPr="008E13E4" w:rsidRDefault="008E13E4" w:rsidP="008E13E4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封面按照如下填写。</w:t>
      </w:r>
      <w:r w:rsidR="000449F2" w:rsidRPr="00DC2CBB">
        <w:rPr>
          <w:rFonts w:asciiTheme="minorEastAsia" w:hAnsiTheme="minorEastAsia" w:hint="eastAsia"/>
          <w:sz w:val="28"/>
          <w:szCs w:val="28"/>
        </w:rPr>
        <w:t>封面专业：</w:t>
      </w:r>
      <w:r w:rsidR="000A5B16">
        <w:rPr>
          <w:rFonts w:asciiTheme="minorEastAsia" w:hAnsiTheme="minorEastAsia" w:hint="eastAsia"/>
          <w:sz w:val="28"/>
          <w:szCs w:val="28"/>
        </w:rPr>
        <w:t>软件工程</w:t>
      </w:r>
      <w:r>
        <w:rPr>
          <w:rFonts w:asciiTheme="minorEastAsia" w:hAnsiTheme="minorEastAsia" w:hint="eastAsia"/>
          <w:sz w:val="28"/>
          <w:szCs w:val="28"/>
        </w:rPr>
        <w:t>；</w:t>
      </w:r>
      <w:r w:rsidR="000449F2" w:rsidRPr="008E13E4">
        <w:rPr>
          <w:rFonts w:asciiTheme="minorEastAsia" w:hAnsiTheme="minorEastAsia" w:hint="eastAsia"/>
          <w:sz w:val="28"/>
          <w:szCs w:val="28"/>
        </w:rPr>
        <w:t>研究方向：</w:t>
      </w:r>
      <w:r w:rsidR="000A5B16" w:rsidRPr="008E13E4">
        <w:rPr>
          <w:rFonts w:asciiTheme="minorEastAsia" w:hAnsiTheme="minorEastAsia" w:hint="eastAsia"/>
          <w:sz w:val="28"/>
          <w:szCs w:val="28"/>
        </w:rPr>
        <w:t>软件工程</w:t>
      </w:r>
      <w:r>
        <w:rPr>
          <w:rFonts w:asciiTheme="minorEastAsia" w:hAnsiTheme="minorEastAsia" w:hint="eastAsia"/>
          <w:sz w:val="28"/>
          <w:szCs w:val="28"/>
        </w:rPr>
        <w:t>；</w:t>
      </w:r>
      <w:r w:rsidR="000449F2" w:rsidRPr="008E13E4">
        <w:rPr>
          <w:rFonts w:asciiTheme="minorEastAsia" w:hAnsiTheme="minorEastAsia" w:hint="eastAsia"/>
          <w:sz w:val="28"/>
          <w:szCs w:val="28"/>
        </w:rPr>
        <w:t>录取类别：</w:t>
      </w:r>
      <w:r w:rsidR="000A5B16" w:rsidRPr="008E13E4">
        <w:rPr>
          <w:rFonts w:asciiTheme="minorEastAsia" w:hAnsiTheme="minorEastAsia" w:hint="eastAsia"/>
          <w:sz w:val="28"/>
          <w:szCs w:val="28"/>
        </w:rPr>
        <w:t>自筹</w:t>
      </w:r>
      <w:r>
        <w:rPr>
          <w:rFonts w:asciiTheme="minorEastAsia" w:hAnsiTheme="minorEastAsia" w:hint="eastAsia"/>
          <w:sz w:val="28"/>
          <w:szCs w:val="28"/>
        </w:rPr>
        <w:t>；</w:t>
      </w:r>
      <w:r w:rsidR="000449F2" w:rsidRPr="008E13E4">
        <w:rPr>
          <w:rFonts w:asciiTheme="minorEastAsia" w:hAnsiTheme="minorEastAsia" w:hint="eastAsia"/>
          <w:sz w:val="28"/>
          <w:szCs w:val="28"/>
        </w:rPr>
        <w:t>制定日期：录取日期</w:t>
      </w:r>
    </w:p>
    <w:p w:rsidR="000A5B16" w:rsidRDefault="000449F2" w:rsidP="000A5B16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第1</w:t>
      </w:r>
      <w:r w:rsidR="00467E78">
        <w:rPr>
          <w:rFonts w:asciiTheme="minorEastAsia" w:hAnsiTheme="minorEastAsia" w:hint="eastAsia"/>
          <w:sz w:val="28"/>
          <w:szCs w:val="28"/>
        </w:rPr>
        <w:t>页需要填写（如有不明白的请询问教学点负责老师）；</w:t>
      </w:r>
    </w:p>
    <w:p w:rsidR="000A5B16" w:rsidRDefault="000449F2" w:rsidP="000A5B16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第2</w:t>
      </w:r>
      <w:r w:rsidR="00467E78">
        <w:rPr>
          <w:rFonts w:asciiTheme="minorEastAsia" w:hAnsiTheme="minorEastAsia" w:hint="eastAsia"/>
          <w:sz w:val="28"/>
          <w:szCs w:val="28"/>
        </w:rPr>
        <w:t>页【必读书目】需要填写跟课程相关的书目；</w:t>
      </w:r>
    </w:p>
    <w:p w:rsidR="000A5B16" w:rsidRDefault="000449F2" w:rsidP="000A5B16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第3</w:t>
      </w:r>
      <w:r w:rsidR="00467E78">
        <w:rPr>
          <w:rFonts w:asciiTheme="minorEastAsia" w:hAnsiTheme="minorEastAsia" w:hint="eastAsia"/>
          <w:sz w:val="28"/>
          <w:szCs w:val="28"/>
        </w:rPr>
        <w:t>页【拟参加的科研项目及论文选题范围】需要填写自己论文的选题范围；</w:t>
      </w:r>
    </w:p>
    <w:p w:rsidR="00467E78" w:rsidRDefault="000449F2" w:rsidP="000A5B16">
      <w:pPr>
        <w:pStyle w:val="a9"/>
        <w:ind w:left="1560" w:firstLineChars="0" w:firstLine="0"/>
        <w:rPr>
          <w:rFonts w:asciiTheme="minorEastAsia" w:hAnsiTheme="minorEastAsia"/>
          <w:sz w:val="28"/>
          <w:szCs w:val="28"/>
        </w:rPr>
      </w:pPr>
      <w:r w:rsidRPr="00DC2CBB">
        <w:rPr>
          <w:rFonts w:asciiTheme="minorEastAsia" w:hAnsiTheme="minorEastAsia" w:hint="eastAsia"/>
          <w:sz w:val="28"/>
          <w:szCs w:val="28"/>
        </w:rPr>
        <w:t>第4</w:t>
      </w:r>
      <w:r w:rsidR="00467E78">
        <w:rPr>
          <w:rFonts w:asciiTheme="minorEastAsia" w:hAnsiTheme="minorEastAsia" w:hint="eastAsia"/>
          <w:sz w:val="28"/>
          <w:szCs w:val="28"/>
        </w:rPr>
        <w:t>页【硕士生指导教师或博士生指导小组意见】需要填写</w:t>
      </w:r>
      <w:r w:rsidRPr="00DC2CBB">
        <w:rPr>
          <w:rFonts w:asciiTheme="minorEastAsia" w:hAnsiTheme="minorEastAsia" w:hint="eastAsia"/>
          <w:sz w:val="28"/>
          <w:szCs w:val="28"/>
        </w:rPr>
        <w:t>导师签字同意</w:t>
      </w:r>
      <w:r w:rsidR="00467E78">
        <w:rPr>
          <w:rFonts w:asciiTheme="minorEastAsia" w:hAnsiTheme="minorEastAsia" w:hint="eastAsia"/>
          <w:sz w:val="28"/>
          <w:szCs w:val="28"/>
        </w:rPr>
        <w:t>。</w:t>
      </w:r>
    </w:p>
    <w:p w:rsidR="00BE3A87" w:rsidRPr="002D639D" w:rsidRDefault="006B422D" w:rsidP="00014C55">
      <w:pPr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r w:rsidRPr="002D639D">
        <w:rPr>
          <w:rFonts w:asciiTheme="minorEastAsia" w:hAnsiTheme="minorEastAsia" w:hint="eastAsia"/>
          <w:color w:val="FF0000"/>
          <w:sz w:val="28"/>
          <w:szCs w:val="28"/>
        </w:rPr>
        <w:t>最后，建议参加答辩的同学务必</w:t>
      </w:r>
      <w:r w:rsidR="00014C55" w:rsidRPr="002D639D">
        <w:rPr>
          <w:rFonts w:asciiTheme="minorEastAsia" w:hAnsiTheme="minorEastAsia" w:hint="eastAsia"/>
          <w:color w:val="FF0000"/>
          <w:sz w:val="28"/>
          <w:szCs w:val="28"/>
        </w:rPr>
        <w:t>找导师提前做预答辩，并</w:t>
      </w:r>
      <w:r w:rsidR="000449F2" w:rsidRPr="002D639D">
        <w:rPr>
          <w:rFonts w:asciiTheme="minorEastAsia" w:hAnsiTheme="minorEastAsia" w:hint="eastAsia"/>
          <w:color w:val="FF0000"/>
          <w:sz w:val="28"/>
          <w:szCs w:val="28"/>
        </w:rPr>
        <w:t>提前联系导师约好</w:t>
      </w:r>
      <w:r w:rsidR="00014C55" w:rsidRPr="002D639D">
        <w:rPr>
          <w:rFonts w:asciiTheme="minorEastAsia" w:hAnsiTheme="minorEastAsia" w:hint="eastAsia"/>
          <w:color w:val="FF0000"/>
          <w:sz w:val="28"/>
          <w:szCs w:val="28"/>
        </w:rPr>
        <w:t>签字和</w:t>
      </w:r>
      <w:r w:rsidR="000449F2" w:rsidRPr="002D639D">
        <w:rPr>
          <w:rFonts w:asciiTheme="minorEastAsia" w:hAnsiTheme="minorEastAsia" w:hint="eastAsia"/>
          <w:color w:val="FF0000"/>
          <w:sz w:val="28"/>
          <w:szCs w:val="28"/>
        </w:rPr>
        <w:t>预答辩</w:t>
      </w:r>
      <w:r w:rsidR="00014C55" w:rsidRPr="002D639D">
        <w:rPr>
          <w:rFonts w:asciiTheme="minorEastAsia" w:hAnsiTheme="minorEastAsia" w:hint="eastAsia"/>
          <w:color w:val="FF0000"/>
          <w:sz w:val="28"/>
          <w:szCs w:val="28"/>
        </w:rPr>
        <w:t>的时间，避免因答辩环节准备不充分影响答辩成绩。</w:t>
      </w:r>
    </w:p>
    <w:sectPr w:rsidR="00BE3A87" w:rsidRPr="002D639D" w:rsidSect="000D0CF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20" w:rsidRDefault="00F96820" w:rsidP="00BE794A">
      <w:r>
        <w:separator/>
      </w:r>
    </w:p>
  </w:endnote>
  <w:endnote w:type="continuationSeparator" w:id="0">
    <w:p w:rsidR="00F96820" w:rsidRDefault="00F96820" w:rsidP="00BE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20" w:rsidRDefault="00F96820" w:rsidP="00BE794A">
      <w:r>
        <w:separator/>
      </w:r>
    </w:p>
  </w:footnote>
  <w:footnote w:type="continuationSeparator" w:id="0">
    <w:p w:rsidR="00F96820" w:rsidRDefault="00F96820" w:rsidP="00BE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798"/>
    <w:multiLevelType w:val="hybridMultilevel"/>
    <w:tmpl w:val="1AE4F9A0"/>
    <w:lvl w:ilvl="0" w:tplc="04090013">
      <w:start w:val="1"/>
      <w:numFmt w:val="chineseCountingThousand"/>
      <w:lvlText w:val="%1、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6373E08"/>
    <w:multiLevelType w:val="hybridMultilevel"/>
    <w:tmpl w:val="197E5E8A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4C24171"/>
    <w:multiLevelType w:val="hybridMultilevel"/>
    <w:tmpl w:val="B982642A"/>
    <w:lvl w:ilvl="0" w:tplc="0409000F">
      <w:start w:val="1"/>
      <w:numFmt w:val="decimal"/>
      <w:lvlText w:val="%1.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" w15:restartNumberingAfterBreak="0">
    <w:nsid w:val="4B357A77"/>
    <w:multiLevelType w:val="hybridMultilevel"/>
    <w:tmpl w:val="DB34141E"/>
    <w:lvl w:ilvl="0" w:tplc="0409000F">
      <w:start w:val="1"/>
      <w:numFmt w:val="decimal"/>
      <w:lvlText w:val="%1.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 w15:restartNumberingAfterBreak="0">
    <w:nsid w:val="5C2660F4"/>
    <w:multiLevelType w:val="hybridMultilevel"/>
    <w:tmpl w:val="05088648"/>
    <w:lvl w:ilvl="0" w:tplc="43DE22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043528"/>
    <w:multiLevelType w:val="hybridMultilevel"/>
    <w:tmpl w:val="060E8B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F2"/>
    <w:rsid w:val="00014C55"/>
    <w:rsid w:val="000169D9"/>
    <w:rsid w:val="00043F88"/>
    <w:rsid w:val="000449F2"/>
    <w:rsid w:val="00061BD6"/>
    <w:rsid w:val="00076F77"/>
    <w:rsid w:val="000A5B16"/>
    <w:rsid w:val="000A6829"/>
    <w:rsid w:val="000B1275"/>
    <w:rsid w:val="000D0CFC"/>
    <w:rsid w:val="000E6A35"/>
    <w:rsid w:val="000F3829"/>
    <w:rsid w:val="00104A95"/>
    <w:rsid w:val="00113484"/>
    <w:rsid w:val="00130130"/>
    <w:rsid w:val="00143AA8"/>
    <w:rsid w:val="00144BEE"/>
    <w:rsid w:val="00145E2E"/>
    <w:rsid w:val="001525CD"/>
    <w:rsid w:val="001647FF"/>
    <w:rsid w:val="0018318C"/>
    <w:rsid w:val="001873E2"/>
    <w:rsid w:val="00191106"/>
    <w:rsid w:val="001919BB"/>
    <w:rsid w:val="00193F93"/>
    <w:rsid w:val="00195E03"/>
    <w:rsid w:val="001A522D"/>
    <w:rsid w:val="001A71B5"/>
    <w:rsid w:val="001B2322"/>
    <w:rsid w:val="001C3F91"/>
    <w:rsid w:val="001D4C2F"/>
    <w:rsid w:val="001E0989"/>
    <w:rsid w:val="001E0AAE"/>
    <w:rsid w:val="001F0FDF"/>
    <w:rsid w:val="0021074A"/>
    <w:rsid w:val="002159E9"/>
    <w:rsid w:val="00230E4C"/>
    <w:rsid w:val="002378E9"/>
    <w:rsid w:val="002730B5"/>
    <w:rsid w:val="00276AD7"/>
    <w:rsid w:val="002C0C78"/>
    <w:rsid w:val="002D5A39"/>
    <w:rsid w:val="002D639D"/>
    <w:rsid w:val="002F36B6"/>
    <w:rsid w:val="002F5E10"/>
    <w:rsid w:val="00323B14"/>
    <w:rsid w:val="00324660"/>
    <w:rsid w:val="00335D40"/>
    <w:rsid w:val="00343EA7"/>
    <w:rsid w:val="003527AC"/>
    <w:rsid w:val="003631D8"/>
    <w:rsid w:val="003720EE"/>
    <w:rsid w:val="00376D65"/>
    <w:rsid w:val="003A0075"/>
    <w:rsid w:val="003A6C60"/>
    <w:rsid w:val="003B33A0"/>
    <w:rsid w:val="003F36A8"/>
    <w:rsid w:val="00404881"/>
    <w:rsid w:val="00411889"/>
    <w:rsid w:val="00456213"/>
    <w:rsid w:val="0046164A"/>
    <w:rsid w:val="00467E78"/>
    <w:rsid w:val="00471977"/>
    <w:rsid w:val="00494AC8"/>
    <w:rsid w:val="004A393E"/>
    <w:rsid w:val="004A48EB"/>
    <w:rsid w:val="004C24BE"/>
    <w:rsid w:val="004C2A01"/>
    <w:rsid w:val="004D7244"/>
    <w:rsid w:val="004D7892"/>
    <w:rsid w:val="004E2A6A"/>
    <w:rsid w:val="004E6759"/>
    <w:rsid w:val="005300DD"/>
    <w:rsid w:val="00537E33"/>
    <w:rsid w:val="00552A68"/>
    <w:rsid w:val="0055356F"/>
    <w:rsid w:val="00560C94"/>
    <w:rsid w:val="005629F4"/>
    <w:rsid w:val="00572AF4"/>
    <w:rsid w:val="00585D4C"/>
    <w:rsid w:val="00591149"/>
    <w:rsid w:val="005A274E"/>
    <w:rsid w:val="005A5F84"/>
    <w:rsid w:val="005B2803"/>
    <w:rsid w:val="005E0C94"/>
    <w:rsid w:val="005F30ED"/>
    <w:rsid w:val="00603A41"/>
    <w:rsid w:val="00615374"/>
    <w:rsid w:val="00621CB7"/>
    <w:rsid w:val="006240EA"/>
    <w:rsid w:val="0063467F"/>
    <w:rsid w:val="00642D68"/>
    <w:rsid w:val="00671745"/>
    <w:rsid w:val="006A3EC9"/>
    <w:rsid w:val="006B2251"/>
    <w:rsid w:val="006B2742"/>
    <w:rsid w:val="006B422D"/>
    <w:rsid w:val="006E50F6"/>
    <w:rsid w:val="006E6C39"/>
    <w:rsid w:val="006F1A3D"/>
    <w:rsid w:val="007126EE"/>
    <w:rsid w:val="0072116B"/>
    <w:rsid w:val="00751805"/>
    <w:rsid w:val="0077628C"/>
    <w:rsid w:val="00791E7D"/>
    <w:rsid w:val="0079391F"/>
    <w:rsid w:val="007A1BBA"/>
    <w:rsid w:val="007B4E12"/>
    <w:rsid w:val="007C4146"/>
    <w:rsid w:val="00805182"/>
    <w:rsid w:val="00812D98"/>
    <w:rsid w:val="00835280"/>
    <w:rsid w:val="0085581D"/>
    <w:rsid w:val="0087322A"/>
    <w:rsid w:val="00896411"/>
    <w:rsid w:val="008971B9"/>
    <w:rsid w:val="008A1154"/>
    <w:rsid w:val="008D0DFF"/>
    <w:rsid w:val="008D1C3D"/>
    <w:rsid w:val="008D4C9B"/>
    <w:rsid w:val="008E13E4"/>
    <w:rsid w:val="008E3BF6"/>
    <w:rsid w:val="008F6DB6"/>
    <w:rsid w:val="00916100"/>
    <w:rsid w:val="00916226"/>
    <w:rsid w:val="00920DEE"/>
    <w:rsid w:val="0092609D"/>
    <w:rsid w:val="0096349F"/>
    <w:rsid w:val="0097368F"/>
    <w:rsid w:val="00974274"/>
    <w:rsid w:val="009865FA"/>
    <w:rsid w:val="00987463"/>
    <w:rsid w:val="00997DFA"/>
    <w:rsid w:val="009D050D"/>
    <w:rsid w:val="009D7C40"/>
    <w:rsid w:val="009F1621"/>
    <w:rsid w:val="009F7DF9"/>
    <w:rsid w:val="00A12561"/>
    <w:rsid w:val="00A255B7"/>
    <w:rsid w:val="00A27316"/>
    <w:rsid w:val="00A6007C"/>
    <w:rsid w:val="00A646E9"/>
    <w:rsid w:val="00A72230"/>
    <w:rsid w:val="00A90ED6"/>
    <w:rsid w:val="00AA2A23"/>
    <w:rsid w:val="00AC0644"/>
    <w:rsid w:val="00AD435A"/>
    <w:rsid w:val="00AE4F5B"/>
    <w:rsid w:val="00B046D3"/>
    <w:rsid w:val="00B12F4B"/>
    <w:rsid w:val="00B17425"/>
    <w:rsid w:val="00B3224D"/>
    <w:rsid w:val="00B331F1"/>
    <w:rsid w:val="00B50521"/>
    <w:rsid w:val="00B960BF"/>
    <w:rsid w:val="00BA3F90"/>
    <w:rsid w:val="00BC208D"/>
    <w:rsid w:val="00BC7110"/>
    <w:rsid w:val="00BE794A"/>
    <w:rsid w:val="00BF7562"/>
    <w:rsid w:val="00C0347A"/>
    <w:rsid w:val="00C2684C"/>
    <w:rsid w:val="00C30CB6"/>
    <w:rsid w:val="00C319DA"/>
    <w:rsid w:val="00C40B6F"/>
    <w:rsid w:val="00C415B8"/>
    <w:rsid w:val="00C45835"/>
    <w:rsid w:val="00C46411"/>
    <w:rsid w:val="00C47D1E"/>
    <w:rsid w:val="00C66360"/>
    <w:rsid w:val="00C767CF"/>
    <w:rsid w:val="00C97BB9"/>
    <w:rsid w:val="00CA18AB"/>
    <w:rsid w:val="00CC450F"/>
    <w:rsid w:val="00CE21A8"/>
    <w:rsid w:val="00CE2A25"/>
    <w:rsid w:val="00CE6682"/>
    <w:rsid w:val="00CF767F"/>
    <w:rsid w:val="00D033CD"/>
    <w:rsid w:val="00D164D4"/>
    <w:rsid w:val="00D2163B"/>
    <w:rsid w:val="00D4201F"/>
    <w:rsid w:val="00D4706D"/>
    <w:rsid w:val="00D56A5F"/>
    <w:rsid w:val="00D65079"/>
    <w:rsid w:val="00D65364"/>
    <w:rsid w:val="00D67DE4"/>
    <w:rsid w:val="00D81D78"/>
    <w:rsid w:val="00D95C96"/>
    <w:rsid w:val="00DC2CBB"/>
    <w:rsid w:val="00DD4E0F"/>
    <w:rsid w:val="00DF5413"/>
    <w:rsid w:val="00E01A88"/>
    <w:rsid w:val="00E30B81"/>
    <w:rsid w:val="00E3764C"/>
    <w:rsid w:val="00E438BD"/>
    <w:rsid w:val="00E50641"/>
    <w:rsid w:val="00E70C16"/>
    <w:rsid w:val="00E77702"/>
    <w:rsid w:val="00EA246F"/>
    <w:rsid w:val="00EB7216"/>
    <w:rsid w:val="00ED5379"/>
    <w:rsid w:val="00F172F1"/>
    <w:rsid w:val="00F1769E"/>
    <w:rsid w:val="00F2529D"/>
    <w:rsid w:val="00F279D0"/>
    <w:rsid w:val="00F5431E"/>
    <w:rsid w:val="00F61B31"/>
    <w:rsid w:val="00F71C30"/>
    <w:rsid w:val="00F83267"/>
    <w:rsid w:val="00F8762F"/>
    <w:rsid w:val="00F96820"/>
    <w:rsid w:val="00FA10D7"/>
    <w:rsid w:val="00FA2638"/>
    <w:rsid w:val="00FA6D46"/>
    <w:rsid w:val="00FB4802"/>
    <w:rsid w:val="00FB54D3"/>
    <w:rsid w:val="00FC0B70"/>
    <w:rsid w:val="00FC4AB1"/>
    <w:rsid w:val="00FE4F1D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0B41"/>
  <w15:docId w15:val="{3532D484-9355-4C92-83EC-37480C9E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9F2"/>
  </w:style>
  <w:style w:type="character" w:styleId="a3">
    <w:name w:val="Hyperlink"/>
    <w:basedOn w:val="a0"/>
    <w:uiPriority w:val="99"/>
    <w:semiHidden/>
    <w:unhideWhenUsed/>
    <w:rsid w:val="000449F2"/>
    <w:rPr>
      <w:color w:val="0000FF"/>
      <w:u w:val="single"/>
    </w:rPr>
  </w:style>
  <w:style w:type="character" w:styleId="a4">
    <w:name w:val="Strong"/>
    <w:basedOn w:val="a0"/>
    <w:uiPriority w:val="22"/>
    <w:qFormat/>
    <w:rsid w:val="000449F2"/>
    <w:rPr>
      <w:b/>
      <w:bCs/>
    </w:rPr>
  </w:style>
  <w:style w:type="paragraph" w:styleId="a5">
    <w:name w:val="header"/>
    <w:basedOn w:val="a"/>
    <w:link w:val="a6"/>
    <w:uiPriority w:val="99"/>
    <w:unhideWhenUsed/>
    <w:rsid w:val="00BE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9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94A"/>
    <w:rPr>
      <w:sz w:val="18"/>
      <w:szCs w:val="18"/>
    </w:rPr>
  </w:style>
  <w:style w:type="paragraph" w:styleId="a9">
    <w:name w:val="List Paragraph"/>
    <w:basedOn w:val="a"/>
    <w:uiPriority w:val="34"/>
    <w:qFormat/>
    <w:rsid w:val="00230E4C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CE668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6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lilin</cp:lastModifiedBy>
  <cp:revision>417</cp:revision>
  <cp:lastPrinted>2017-12-04T03:14:00Z</cp:lastPrinted>
  <dcterms:created xsi:type="dcterms:W3CDTF">2016-06-21T05:03:00Z</dcterms:created>
  <dcterms:modified xsi:type="dcterms:W3CDTF">2017-12-04T09:49:00Z</dcterms:modified>
</cp:coreProperties>
</file>